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D3395" w14:textId="73065A45" w:rsidR="0006477F" w:rsidRPr="0049786D" w:rsidRDefault="0006477F" w:rsidP="0049786D">
      <w:pPr>
        <w:pStyle w:val="Heading1"/>
        <w:spacing w:before="0" w:after="0" w:line="240" w:lineRule="auto"/>
        <w:rPr>
          <w:rFonts w:ascii="Arial" w:hAnsi="Arial" w:cs="Arial"/>
          <w:color w:val="auto"/>
          <w:sz w:val="24"/>
          <w:szCs w:val="24"/>
        </w:rPr>
      </w:pPr>
      <w:r w:rsidRPr="0049786D">
        <w:rPr>
          <w:rFonts w:ascii="Arial" w:hAnsi="Arial" w:cs="Arial"/>
          <w:color w:val="auto"/>
          <w:sz w:val="24"/>
          <w:szCs w:val="24"/>
        </w:rPr>
        <w:t>Pro</w:t>
      </w:r>
      <w:r w:rsidR="00415ABF" w:rsidRPr="0049786D">
        <w:rPr>
          <w:rFonts w:ascii="Arial" w:hAnsi="Arial" w:cs="Arial"/>
          <w:color w:val="auto"/>
          <w:sz w:val="24"/>
          <w:szCs w:val="24"/>
        </w:rPr>
        <w:t xml:space="preserve"> </w:t>
      </w:r>
      <w:r w:rsidRPr="0049786D">
        <w:rPr>
          <w:rFonts w:ascii="Arial" w:hAnsi="Arial" w:cs="Arial"/>
          <w:color w:val="auto"/>
          <w:sz w:val="24"/>
          <w:szCs w:val="24"/>
        </w:rPr>
        <w:t xml:space="preserve">forma </w:t>
      </w:r>
      <w:r w:rsidR="00415ABF" w:rsidRPr="0049786D">
        <w:rPr>
          <w:rFonts w:ascii="Arial" w:hAnsi="Arial" w:cs="Arial"/>
          <w:color w:val="auto"/>
          <w:sz w:val="24"/>
          <w:szCs w:val="24"/>
        </w:rPr>
        <w:t>r</w:t>
      </w:r>
      <w:r w:rsidRPr="0049786D">
        <w:rPr>
          <w:rFonts w:ascii="Arial" w:hAnsi="Arial" w:cs="Arial"/>
          <w:color w:val="auto"/>
          <w:sz w:val="24"/>
          <w:szCs w:val="24"/>
        </w:rPr>
        <w:t>eport: Analysis of vinegar by titration</w:t>
      </w:r>
    </w:p>
    <w:p w14:paraId="697CCB6A" w14:textId="77777777" w:rsidR="0049786D" w:rsidRDefault="0049786D" w:rsidP="0049786D">
      <w:pPr>
        <w:pStyle w:val="Heading2"/>
        <w:spacing w:before="0" w:after="0" w:line="240" w:lineRule="auto"/>
        <w:rPr>
          <w:rFonts w:ascii="Arial" w:hAnsi="Arial" w:cs="Arial"/>
          <w:color w:val="auto"/>
          <w:sz w:val="24"/>
          <w:szCs w:val="24"/>
        </w:rPr>
      </w:pPr>
    </w:p>
    <w:p w14:paraId="74509009" w14:textId="37D4603D" w:rsidR="0006477F" w:rsidRPr="0049786D" w:rsidRDefault="0006477F" w:rsidP="0049786D">
      <w:pPr>
        <w:pStyle w:val="Heading2"/>
        <w:spacing w:before="0" w:after="0" w:line="240" w:lineRule="auto"/>
        <w:rPr>
          <w:rFonts w:ascii="Arial" w:hAnsi="Arial" w:cs="Arial"/>
          <w:color w:val="auto"/>
          <w:sz w:val="24"/>
          <w:szCs w:val="24"/>
          <w:u w:val="single"/>
        </w:rPr>
      </w:pPr>
      <w:r w:rsidRPr="0049786D">
        <w:rPr>
          <w:rFonts w:ascii="Arial" w:hAnsi="Arial" w:cs="Arial"/>
          <w:color w:val="auto"/>
          <w:sz w:val="24"/>
          <w:szCs w:val="24"/>
        </w:rPr>
        <w:t>Name:</w:t>
      </w:r>
    </w:p>
    <w:p w14:paraId="268E45FE" w14:textId="77777777" w:rsidR="0049786D" w:rsidRDefault="0049786D" w:rsidP="0049786D">
      <w:pPr>
        <w:pStyle w:val="Heading2"/>
        <w:spacing w:before="0" w:after="0" w:line="240" w:lineRule="auto"/>
        <w:rPr>
          <w:rFonts w:ascii="Arial" w:hAnsi="Arial" w:cs="Arial"/>
          <w:color w:val="auto"/>
          <w:sz w:val="24"/>
          <w:szCs w:val="24"/>
        </w:rPr>
      </w:pPr>
    </w:p>
    <w:p w14:paraId="2D33B11C" w14:textId="739497BE" w:rsidR="0006477F" w:rsidRPr="0049786D" w:rsidRDefault="0006477F" w:rsidP="0049786D">
      <w:pPr>
        <w:pStyle w:val="Heading2"/>
        <w:spacing w:before="0" w:after="0" w:line="240" w:lineRule="auto"/>
        <w:rPr>
          <w:rFonts w:ascii="Arial" w:hAnsi="Arial" w:cs="Arial"/>
          <w:color w:val="auto"/>
          <w:sz w:val="24"/>
          <w:szCs w:val="24"/>
        </w:rPr>
      </w:pPr>
      <w:r w:rsidRPr="0049786D">
        <w:rPr>
          <w:rFonts w:ascii="Arial" w:hAnsi="Arial" w:cs="Arial"/>
          <w:color w:val="auto"/>
          <w:sz w:val="24"/>
          <w:szCs w:val="24"/>
        </w:rPr>
        <w:t>Date:</w:t>
      </w:r>
      <w:r w:rsidRPr="0049786D">
        <w:rPr>
          <w:rFonts w:ascii="Arial" w:hAnsi="Arial" w:cs="Arial"/>
          <w:color w:val="auto"/>
          <w:sz w:val="24"/>
          <w:szCs w:val="24"/>
        </w:rPr>
        <w:tab/>
      </w:r>
      <w:r w:rsidRPr="0049786D">
        <w:rPr>
          <w:rFonts w:ascii="Arial" w:hAnsi="Arial" w:cs="Arial"/>
          <w:color w:val="auto"/>
          <w:sz w:val="24"/>
          <w:szCs w:val="24"/>
        </w:rPr>
        <w:tab/>
      </w:r>
    </w:p>
    <w:p w14:paraId="50C9C90F" w14:textId="77777777" w:rsidR="0049786D" w:rsidRDefault="0049786D" w:rsidP="0049786D">
      <w:pPr>
        <w:pStyle w:val="Heading2"/>
        <w:spacing w:before="0" w:after="0" w:line="240" w:lineRule="auto"/>
        <w:rPr>
          <w:rFonts w:ascii="Arial" w:hAnsi="Arial" w:cs="Arial"/>
          <w:color w:val="auto"/>
          <w:sz w:val="24"/>
          <w:szCs w:val="24"/>
        </w:rPr>
      </w:pPr>
    </w:p>
    <w:p w14:paraId="346C7F4A" w14:textId="3B1FDF64" w:rsidR="0006477F" w:rsidRPr="0049786D" w:rsidRDefault="0006477F" w:rsidP="0049786D">
      <w:pPr>
        <w:pStyle w:val="Heading2"/>
        <w:spacing w:before="0" w:after="0" w:line="240" w:lineRule="auto"/>
        <w:rPr>
          <w:rFonts w:ascii="Arial" w:hAnsi="Arial" w:cs="Arial"/>
          <w:color w:val="auto"/>
          <w:sz w:val="24"/>
          <w:szCs w:val="24"/>
        </w:rPr>
      </w:pPr>
      <w:r w:rsidRPr="0049786D">
        <w:rPr>
          <w:rFonts w:ascii="Arial" w:hAnsi="Arial" w:cs="Arial"/>
          <w:color w:val="auto"/>
          <w:sz w:val="24"/>
          <w:szCs w:val="24"/>
        </w:rPr>
        <w:t xml:space="preserve">Experiment </w:t>
      </w:r>
      <w:r w:rsidR="00415ABF" w:rsidRPr="0049786D">
        <w:rPr>
          <w:rFonts w:ascii="Arial" w:hAnsi="Arial" w:cs="Arial"/>
          <w:color w:val="auto"/>
          <w:sz w:val="24"/>
          <w:szCs w:val="24"/>
        </w:rPr>
        <w:t>a</w:t>
      </w:r>
      <w:r w:rsidRPr="0049786D">
        <w:rPr>
          <w:rFonts w:ascii="Arial" w:hAnsi="Arial" w:cs="Arial"/>
          <w:color w:val="auto"/>
          <w:sz w:val="24"/>
          <w:szCs w:val="24"/>
        </w:rPr>
        <w:t xml:space="preserve">im: </w:t>
      </w:r>
    </w:p>
    <w:p w14:paraId="03455F34" w14:textId="77777777" w:rsidR="0006477F" w:rsidRPr="0049786D" w:rsidRDefault="0006477F" w:rsidP="0049786D">
      <w:pPr>
        <w:pStyle w:val="Heading2"/>
        <w:spacing w:before="0" w:after="0" w:line="240" w:lineRule="auto"/>
        <w:rPr>
          <w:rFonts w:ascii="Arial" w:hAnsi="Arial" w:cs="Arial"/>
          <w:color w:val="auto"/>
          <w:sz w:val="24"/>
          <w:szCs w:val="24"/>
        </w:rPr>
      </w:pPr>
    </w:p>
    <w:p w14:paraId="396D0BD3" w14:textId="77777777" w:rsidR="0049786D" w:rsidRDefault="0049786D" w:rsidP="0049786D">
      <w:pPr>
        <w:pStyle w:val="Heading2"/>
        <w:spacing w:before="0" w:after="0" w:line="240" w:lineRule="auto"/>
        <w:rPr>
          <w:rFonts w:ascii="Arial" w:hAnsi="Arial" w:cs="Arial"/>
          <w:color w:val="auto"/>
          <w:sz w:val="24"/>
          <w:szCs w:val="24"/>
        </w:rPr>
      </w:pPr>
    </w:p>
    <w:p w14:paraId="619A4585" w14:textId="77777777" w:rsidR="0049786D" w:rsidRDefault="0049786D" w:rsidP="0049786D">
      <w:pPr>
        <w:pStyle w:val="Heading2"/>
        <w:spacing w:before="0" w:after="0" w:line="240" w:lineRule="auto"/>
        <w:rPr>
          <w:rFonts w:ascii="Arial" w:hAnsi="Arial" w:cs="Arial"/>
          <w:color w:val="auto"/>
          <w:sz w:val="24"/>
          <w:szCs w:val="24"/>
        </w:rPr>
      </w:pPr>
    </w:p>
    <w:p w14:paraId="2D21ED5E" w14:textId="276B7CAA" w:rsidR="0006477F" w:rsidRPr="0049786D" w:rsidRDefault="0006477F" w:rsidP="0049786D">
      <w:pPr>
        <w:pStyle w:val="Heading2"/>
        <w:spacing w:before="0" w:after="0" w:line="240" w:lineRule="auto"/>
        <w:rPr>
          <w:rFonts w:ascii="Arial" w:hAnsi="Arial" w:cs="Arial"/>
          <w:color w:val="auto"/>
          <w:sz w:val="24"/>
          <w:szCs w:val="24"/>
        </w:rPr>
      </w:pPr>
      <w:r w:rsidRPr="0049786D">
        <w:rPr>
          <w:rFonts w:ascii="Arial" w:hAnsi="Arial" w:cs="Arial"/>
          <w:color w:val="auto"/>
          <w:sz w:val="24"/>
          <w:szCs w:val="24"/>
        </w:rPr>
        <w:t xml:space="preserve">Raw </w:t>
      </w:r>
      <w:r w:rsidR="00415ABF" w:rsidRPr="0049786D">
        <w:rPr>
          <w:rFonts w:ascii="Arial" w:hAnsi="Arial" w:cs="Arial"/>
          <w:color w:val="auto"/>
          <w:sz w:val="24"/>
          <w:szCs w:val="24"/>
        </w:rPr>
        <w:t>d</w:t>
      </w:r>
      <w:r w:rsidRPr="0049786D">
        <w:rPr>
          <w:rFonts w:ascii="Arial" w:hAnsi="Arial" w:cs="Arial"/>
          <w:color w:val="auto"/>
          <w:sz w:val="24"/>
          <w:szCs w:val="24"/>
        </w:rPr>
        <w:t xml:space="preserve">ata: </w:t>
      </w:r>
    </w:p>
    <w:p w14:paraId="0A96E026" w14:textId="77777777" w:rsidR="0049786D" w:rsidRDefault="0049786D" w:rsidP="0049786D">
      <w:pPr>
        <w:spacing w:after="0" w:line="240" w:lineRule="auto"/>
        <w:rPr>
          <w:rFonts w:ascii="Arial" w:hAnsi="Arial" w:cs="Arial"/>
        </w:rPr>
      </w:pPr>
    </w:p>
    <w:p w14:paraId="35B73E84" w14:textId="68331419" w:rsidR="0006477F" w:rsidRPr="0049786D" w:rsidRDefault="0006477F" w:rsidP="0049786D">
      <w:pPr>
        <w:spacing w:after="0" w:line="240" w:lineRule="auto"/>
        <w:rPr>
          <w:rFonts w:ascii="Arial" w:hAnsi="Arial" w:cs="Arial"/>
        </w:rPr>
      </w:pPr>
      <w:r w:rsidRPr="0049786D">
        <w:rPr>
          <w:rFonts w:ascii="Arial" w:hAnsi="Arial" w:cs="Arial"/>
        </w:rPr>
        <w:t>Construct a table showing your raw data and titre values</w:t>
      </w:r>
      <w:r w:rsidR="00FE13B4" w:rsidRPr="0049786D">
        <w:rPr>
          <w:rFonts w:ascii="Arial" w:hAnsi="Arial" w:cs="Arial"/>
        </w:rPr>
        <w:t>.</w:t>
      </w:r>
    </w:p>
    <w:p w14:paraId="3FF53BE5" w14:textId="77777777" w:rsidR="0006477F" w:rsidRPr="0049786D" w:rsidRDefault="0006477F" w:rsidP="0049786D">
      <w:pPr>
        <w:spacing w:after="0" w:line="240" w:lineRule="auto"/>
        <w:rPr>
          <w:rFonts w:ascii="Arial" w:hAnsi="Arial" w:cs="Arial"/>
        </w:rPr>
      </w:pPr>
    </w:p>
    <w:p w14:paraId="0746F0D2" w14:textId="77777777" w:rsidR="0006477F" w:rsidRPr="0049786D" w:rsidRDefault="0006477F" w:rsidP="0049786D">
      <w:pPr>
        <w:spacing w:after="0" w:line="240" w:lineRule="auto"/>
        <w:rPr>
          <w:rFonts w:ascii="Arial" w:hAnsi="Arial" w:cs="Arial"/>
        </w:rPr>
      </w:pPr>
    </w:p>
    <w:p w14:paraId="590C9F0D" w14:textId="77777777" w:rsidR="0049786D" w:rsidRDefault="0049786D" w:rsidP="0049786D">
      <w:pPr>
        <w:pStyle w:val="Heading2"/>
        <w:spacing w:before="0" w:after="0" w:line="240" w:lineRule="auto"/>
        <w:rPr>
          <w:rFonts w:ascii="Arial" w:hAnsi="Arial" w:cs="Arial"/>
          <w:color w:val="auto"/>
          <w:sz w:val="24"/>
          <w:szCs w:val="24"/>
        </w:rPr>
      </w:pPr>
    </w:p>
    <w:p w14:paraId="24D9C6D6" w14:textId="7669EF42" w:rsidR="0006477F" w:rsidRPr="0049786D" w:rsidRDefault="0006477F" w:rsidP="0049786D">
      <w:pPr>
        <w:pStyle w:val="Heading2"/>
        <w:spacing w:before="0" w:after="0" w:line="240" w:lineRule="auto"/>
        <w:rPr>
          <w:rFonts w:ascii="Arial" w:hAnsi="Arial" w:cs="Arial"/>
          <w:color w:val="auto"/>
          <w:sz w:val="24"/>
          <w:szCs w:val="24"/>
        </w:rPr>
      </w:pPr>
      <w:r w:rsidRPr="0049786D">
        <w:rPr>
          <w:rFonts w:ascii="Arial" w:hAnsi="Arial" w:cs="Arial"/>
          <w:color w:val="auto"/>
          <w:sz w:val="24"/>
          <w:szCs w:val="24"/>
        </w:rPr>
        <w:t>Calculations:</w:t>
      </w:r>
    </w:p>
    <w:p w14:paraId="7D4A0777" w14:textId="77777777" w:rsidR="0049786D" w:rsidRDefault="0049786D" w:rsidP="0049786D">
      <w:pPr>
        <w:spacing w:after="0" w:line="240" w:lineRule="auto"/>
        <w:rPr>
          <w:rFonts w:ascii="Arial" w:hAnsi="Arial" w:cs="Arial"/>
        </w:rPr>
      </w:pPr>
    </w:p>
    <w:p w14:paraId="02A0A877" w14:textId="5921B5D8" w:rsidR="0006477F" w:rsidRPr="0049786D" w:rsidRDefault="0006477F" w:rsidP="0049786D">
      <w:pPr>
        <w:spacing w:after="0" w:line="240" w:lineRule="auto"/>
        <w:rPr>
          <w:rFonts w:ascii="Arial" w:hAnsi="Arial" w:cs="Arial"/>
        </w:rPr>
      </w:pPr>
      <w:r w:rsidRPr="0049786D">
        <w:rPr>
          <w:rFonts w:ascii="Arial" w:hAnsi="Arial" w:cs="Arial"/>
        </w:rPr>
        <w:t>Calculate the average titre value:</w:t>
      </w:r>
    </w:p>
    <w:p w14:paraId="25624FFF" w14:textId="77777777" w:rsidR="0006477F" w:rsidRDefault="0006477F" w:rsidP="0049786D">
      <w:pPr>
        <w:spacing w:after="0" w:line="240" w:lineRule="auto"/>
        <w:rPr>
          <w:rFonts w:ascii="Arial" w:hAnsi="Arial" w:cs="Arial"/>
        </w:rPr>
      </w:pPr>
    </w:p>
    <w:p w14:paraId="00D10513" w14:textId="77777777" w:rsidR="0049786D" w:rsidRDefault="0049786D" w:rsidP="0049786D">
      <w:pPr>
        <w:spacing w:after="0" w:line="240" w:lineRule="auto"/>
        <w:rPr>
          <w:rFonts w:ascii="Arial" w:hAnsi="Arial" w:cs="Arial"/>
        </w:rPr>
      </w:pPr>
    </w:p>
    <w:p w14:paraId="6B26C8A3" w14:textId="77777777" w:rsidR="0049786D" w:rsidRPr="0049786D" w:rsidRDefault="0049786D" w:rsidP="0049786D">
      <w:pPr>
        <w:spacing w:after="0" w:line="240" w:lineRule="auto"/>
        <w:rPr>
          <w:rFonts w:ascii="Arial" w:hAnsi="Arial" w:cs="Arial"/>
        </w:rPr>
      </w:pPr>
    </w:p>
    <w:p w14:paraId="6E6709D2" w14:textId="54E668A9" w:rsidR="0006477F" w:rsidRPr="0049786D" w:rsidRDefault="0006477F" w:rsidP="0049786D">
      <w:pPr>
        <w:spacing w:after="0" w:line="240" w:lineRule="auto"/>
        <w:rPr>
          <w:rFonts w:ascii="Arial" w:hAnsi="Arial" w:cs="Arial"/>
        </w:rPr>
      </w:pPr>
      <w:r w:rsidRPr="0049786D">
        <w:rPr>
          <w:rFonts w:ascii="Arial" w:hAnsi="Arial" w:cs="Arial"/>
        </w:rPr>
        <w:t>Calculate the molarity of ethanoic acid in the vinegar and hence the mass percent by volume:</w:t>
      </w:r>
    </w:p>
    <w:p w14:paraId="7F6DEC33" w14:textId="77777777" w:rsidR="0006477F" w:rsidRPr="0049786D" w:rsidRDefault="0006477F" w:rsidP="0049786D">
      <w:pPr>
        <w:spacing w:after="0" w:line="240" w:lineRule="auto"/>
        <w:rPr>
          <w:rFonts w:ascii="Arial" w:hAnsi="Arial" w:cs="Arial"/>
        </w:rPr>
      </w:pPr>
    </w:p>
    <w:p w14:paraId="002EFB01" w14:textId="77777777" w:rsidR="00C979F2" w:rsidRPr="0049786D" w:rsidRDefault="00C979F2" w:rsidP="0049786D">
      <w:pPr>
        <w:spacing w:after="0" w:line="240" w:lineRule="auto"/>
        <w:rPr>
          <w:rFonts w:ascii="Arial" w:hAnsi="Arial" w:cs="Arial"/>
        </w:rPr>
      </w:pPr>
    </w:p>
    <w:p w14:paraId="047526E7" w14:textId="77777777" w:rsidR="004155BE" w:rsidRPr="0049786D" w:rsidRDefault="004155BE" w:rsidP="0049786D">
      <w:pPr>
        <w:spacing w:after="0" w:line="240" w:lineRule="auto"/>
        <w:rPr>
          <w:rFonts w:ascii="Arial" w:hAnsi="Arial" w:cs="Arial"/>
        </w:rPr>
      </w:pPr>
    </w:p>
    <w:p w14:paraId="491AC83C" w14:textId="6459C72C" w:rsidR="0006477F" w:rsidRPr="0049786D" w:rsidRDefault="0006477F" w:rsidP="0049786D">
      <w:pPr>
        <w:pStyle w:val="Heading2"/>
        <w:spacing w:before="0" w:after="0" w:line="240" w:lineRule="auto"/>
        <w:rPr>
          <w:rFonts w:ascii="Arial" w:hAnsi="Arial" w:cs="Arial"/>
          <w:color w:val="auto"/>
          <w:sz w:val="24"/>
          <w:szCs w:val="24"/>
        </w:rPr>
      </w:pPr>
      <w:r w:rsidRPr="0049786D">
        <w:rPr>
          <w:rFonts w:ascii="Arial" w:hAnsi="Arial" w:cs="Arial"/>
          <w:color w:val="auto"/>
          <w:sz w:val="24"/>
          <w:szCs w:val="24"/>
        </w:rPr>
        <w:t>Conclusion:</w:t>
      </w:r>
    </w:p>
    <w:p w14:paraId="6078F02A" w14:textId="77777777" w:rsidR="0006477F" w:rsidRPr="0049786D" w:rsidRDefault="0006477F" w:rsidP="0049786D">
      <w:pPr>
        <w:spacing w:after="0" w:line="240" w:lineRule="auto"/>
        <w:rPr>
          <w:rFonts w:ascii="Arial" w:hAnsi="Arial" w:cs="Arial"/>
        </w:rPr>
      </w:pPr>
    </w:p>
    <w:p w14:paraId="65C636C7" w14:textId="77777777" w:rsidR="0006477F" w:rsidRDefault="0006477F" w:rsidP="0049786D">
      <w:pPr>
        <w:spacing w:after="0" w:line="240" w:lineRule="auto"/>
        <w:rPr>
          <w:rFonts w:ascii="Arial" w:hAnsi="Arial" w:cs="Arial"/>
        </w:rPr>
      </w:pPr>
    </w:p>
    <w:p w14:paraId="7FD38910" w14:textId="77777777" w:rsidR="0049786D" w:rsidRPr="0049786D" w:rsidRDefault="0049786D" w:rsidP="0049786D">
      <w:pPr>
        <w:spacing w:after="0" w:line="240" w:lineRule="auto"/>
        <w:rPr>
          <w:rFonts w:ascii="Arial" w:hAnsi="Arial" w:cs="Arial"/>
        </w:rPr>
      </w:pPr>
    </w:p>
    <w:p w14:paraId="5D5E498C" w14:textId="3B9A017B" w:rsidR="0006477F" w:rsidRPr="0049786D" w:rsidRDefault="0006477F" w:rsidP="0049786D">
      <w:pPr>
        <w:pStyle w:val="Heading2"/>
        <w:spacing w:before="0" w:after="0" w:line="240" w:lineRule="auto"/>
        <w:rPr>
          <w:rFonts w:ascii="Arial" w:hAnsi="Arial" w:cs="Arial"/>
          <w:color w:val="auto"/>
          <w:sz w:val="24"/>
          <w:szCs w:val="24"/>
        </w:rPr>
      </w:pPr>
      <w:r w:rsidRPr="0049786D">
        <w:rPr>
          <w:rFonts w:ascii="Arial" w:hAnsi="Arial" w:cs="Arial"/>
          <w:color w:val="auto"/>
          <w:sz w:val="24"/>
          <w:szCs w:val="24"/>
        </w:rPr>
        <w:t xml:space="preserve">Sources of </w:t>
      </w:r>
      <w:r w:rsidR="00415ABF" w:rsidRPr="0049786D">
        <w:rPr>
          <w:rFonts w:ascii="Arial" w:hAnsi="Arial" w:cs="Arial"/>
          <w:color w:val="auto"/>
          <w:sz w:val="24"/>
          <w:szCs w:val="24"/>
        </w:rPr>
        <w:t>e</w:t>
      </w:r>
      <w:r w:rsidRPr="0049786D">
        <w:rPr>
          <w:rFonts w:ascii="Arial" w:hAnsi="Arial" w:cs="Arial"/>
          <w:color w:val="auto"/>
          <w:sz w:val="24"/>
          <w:szCs w:val="24"/>
        </w:rPr>
        <w:t>rror/</w:t>
      </w:r>
      <w:r w:rsidR="00415ABF" w:rsidRPr="0049786D">
        <w:rPr>
          <w:rFonts w:ascii="Arial" w:hAnsi="Arial" w:cs="Arial"/>
          <w:color w:val="auto"/>
          <w:sz w:val="24"/>
          <w:szCs w:val="24"/>
        </w:rPr>
        <w:t>e</w:t>
      </w:r>
      <w:r w:rsidRPr="0049786D">
        <w:rPr>
          <w:rFonts w:ascii="Arial" w:hAnsi="Arial" w:cs="Arial"/>
          <w:color w:val="auto"/>
          <w:sz w:val="24"/>
          <w:szCs w:val="24"/>
        </w:rPr>
        <w:t>valuation:</w:t>
      </w:r>
    </w:p>
    <w:p w14:paraId="48E5CC50" w14:textId="77777777" w:rsidR="0049786D" w:rsidRDefault="0049786D" w:rsidP="0049786D">
      <w:pPr>
        <w:spacing w:after="0" w:line="240" w:lineRule="auto"/>
        <w:rPr>
          <w:rFonts w:ascii="Arial" w:hAnsi="Arial" w:cs="Arial"/>
        </w:rPr>
      </w:pPr>
    </w:p>
    <w:p w14:paraId="23713374" w14:textId="1C0D64EE" w:rsidR="004155BE" w:rsidRPr="0049786D" w:rsidRDefault="0006477F" w:rsidP="0049786D">
      <w:pPr>
        <w:spacing w:after="0" w:line="240" w:lineRule="auto"/>
        <w:rPr>
          <w:rFonts w:ascii="Arial" w:hAnsi="Arial" w:cs="Arial"/>
        </w:rPr>
      </w:pPr>
      <w:r w:rsidRPr="0049786D">
        <w:rPr>
          <w:rFonts w:ascii="Arial" w:hAnsi="Arial" w:cs="Arial"/>
        </w:rPr>
        <w:t xml:space="preserve">Identify three potential sources of error and how </w:t>
      </w:r>
      <w:r w:rsidR="004155BE" w:rsidRPr="0049786D">
        <w:rPr>
          <w:rFonts w:ascii="Arial" w:hAnsi="Arial" w:cs="Arial"/>
        </w:rPr>
        <w:t xml:space="preserve">the impact of </w:t>
      </w:r>
      <w:r w:rsidRPr="0049786D">
        <w:rPr>
          <w:rFonts w:ascii="Arial" w:hAnsi="Arial" w:cs="Arial"/>
        </w:rPr>
        <w:t xml:space="preserve">these either </w:t>
      </w:r>
      <w:r w:rsidR="004155BE" w:rsidRPr="0049786D">
        <w:rPr>
          <w:rFonts w:ascii="Arial" w:hAnsi="Arial" w:cs="Arial"/>
        </w:rPr>
        <w:t>we</w:t>
      </w:r>
      <w:r w:rsidRPr="0049786D">
        <w:rPr>
          <w:rFonts w:ascii="Arial" w:hAnsi="Arial" w:cs="Arial"/>
        </w:rPr>
        <w:t>re or could be minimised.</w:t>
      </w:r>
    </w:p>
    <w:sectPr w:rsidR="004155BE" w:rsidRPr="0049786D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E1CE9" w14:textId="77777777" w:rsidR="00EE5D4D" w:rsidRDefault="00EE5D4D" w:rsidP="0006477F">
      <w:pPr>
        <w:spacing w:after="0" w:line="240" w:lineRule="auto"/>
      </w:pPr>
      <w:r>
        <w:separator/>
      </w:r>
    </w:p>
  </w:endnote>
  <w:endnote w:type="continuationSeparator" w:id="0">
    <w:p w14:paraId="0B4C0CE5" w14:textId="77777777" w:rsidR="00EE5D4D" w:rsidRDefault="00EE5D4D" w:rsidP="000647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5BF3A" w14:textId="77777777" w:rsidR="00EE5D4D" w:rsidRDefault="00EE5D4D" w:rsidP="0006477F">
      <w:pPr>
        <w:spacing w:after="0" w:line="240" w:lineRule="auto"/>
      </w:pPr>
      <w:r>
        <w:separator/>
      </w:r>
    </w:p>
  </w:footnote>
  <w:footnote w:type="continuationSeparator" w:id="0">
    <w:p w14:paraId="0BDC05F2" w14:textId="77777777" w:rsidR="00EE5D4D" w:rsidRDefault="00EE5D4D" w:rsidP="000647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FB6C6" w14:textId="762D78F8" w:rsidR="0006477F" w:rsidRDefault="0006477F" w:rsidP="0006477F">
    <w:r w:rsidRPr="0006477F">
      <w:t>H</w:t>
    </w:r>
    <w:r>
      <w:t>T6V</w:t>
    </w:r>
    <w:r w:rsidRPr="0006477F">
      <w:t xml:space="preserve"> 46 </w:t>
    </w:r>
    <w:r w:rsidR="00415ABF">
      <w:tab/>
    </w:r>
    <w:r w:rsidR="00415ABF">
      <w:tab/>
    </w:r>
    <w:r>
      <w:t xml:space="preserve">Fundamental Chemistry: </w:t>
    </w:r>
    <w:r w:rsidR="00415ABF">
      <w:t>A</w:t>
    </w:r>
    <w:r>
      <w:t xml:space="preserve">n </w:t>
    </w:r>
    <w:r w:rsidR="00415ABF">
      <w:t>I</w:t>
    </w:r>
    <w:r>
      <w:t xml:space="preserve">ntroduction </w:t>
    </w:r>
    <w:r>
      <w:tab/>
    </w:r>
    <w:r>
      <w:tab/>
      <w:t>P</w:t>
    </w:r>
    <w:r w:rsidRPr="0006477F">
      <w:t>ro forma</w:t>
    </w:r>
    <w:r>
      <w:t xml:space="preserve"> report</w:t>
    </w:r>
  </w:p>
  <w:p w14:paraId="3DDFAA74" w14:textId="77777777" w:rsidR="0006477F" w:rsidRDefault="0006477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77F"/>
    <w:rsid w:val="0006477F"/>
    <w:rsid w:val="000F02BF"/>
    <w:rsid w:val="00105A63"/>
    <w:rsid w:val="00331715"/>
    <w:rsid w:val="004155BE"/>
    <w:rsid w:val="00415ABF"/>
    <w:rsid w:val="0049786D"/>
    <w:rsid w:val="008D1622"/>
    <w:rsid w:val="008E4B6C"/>
    <w:rsid w:val="009233D3"/>
    <w:rsid w:val="009F782F"/>
    <w:rsid w:val="00B545DF"/>
    <w:rsid w:val="00B86188"/>
    <w:rsid w:val="00C979F2"/>
    <w:rsid w:val="00D77A34"/>
    <w:rsid w:val="00EE5D4D"/>
    <w:rsid w:val="00F06ADC"/>
    <w:rsid w:val="00FE1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3731F"/>
  <w15:chartTrackingRefBased/>
  <w15:docId w15:val="{BB120721-BD0B-4007-B8A6-B25DB4E7B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47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47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47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47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47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47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47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47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47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47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647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47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47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47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47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47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47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47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47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47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47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47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47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47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47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47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47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47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477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647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477F"/>
  </w:style>
  <w:style w:type="paragraph" w:styleId="Footer">
    <w:name w:val="footer"/>
    <w:basedOn w:val="Normal"/>
    <w:link w:val="FooterChar"/>
    <w:uiPriority w:val="99"/>
    <w:unhideWhenUsed/>
    <w:rsid w:val="000647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47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8E57BDC0CE440ABFCF9ACC1154666" ma:contentTypeVersion="18" ma:contentTypeDescription="Create a new document." ma:contentTypeScope="" ma:versionID="04250675b8fc7f18a71104eb9bd4c588">
  <xsd:schema xmlns:xsd="http://www.w3.org/2001/XMLSchema" xmlns:xs="http://www.w3.org/2001/XMLSchema" xmlns:p="http://schemas.microsoft.com/office/2006/metadata/properties" xmlns:ns2="0869ae3a-faed-4867-b9e5-9a71af5d6ea5" xmlns:ns3="d9af92bd-ad47-4613-ba9c-2c3d0ae4eefe" xmlns:ns4="792db0b4-6a81-4117-b315-c984989d66f8" targetNamespace="http://schemas.microsoft.com/office/2006/metadata/properties" ma:root="true" ma:fieldsID="6c2ec6c5f3753cf13177a47da0498bae" ns2:_="" ns3:_="" ns4:_="">
    <xsd:import namespace="0869ae3a-faed-4867-b9e5-9a71af5d6ea5"/>
    <xsd:import namespace="d9af92bd-ad47-4613-ba9c-2c3d0ae4eefe"/>
    <xsd:import namespace="792db0b4-6a81-4117-b315-c984989d66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9ae3a-faed-4867-b9e5-9a71af5d6e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b5105ad-fc01-4f04-9303-2d3857fdf2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af92bd-ad47-4613-ba9c-2c3d0ae4eefe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4d973b65-36c4-4113-9e36-972ee2ad82a2}" ma:internalName="TaxCatchAll" ma:showField="CatchAllData" ma:web="d9af92bd-ad47-4613-ba9c-2c3d0ae4ee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2db0b4-6a81-4117-b315-c984989d66f8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69ae3a-faed-4867-b9e5-9a71af5d6ea5">
      <Terms xmlns="http://schemas.microsoft.com/office/infopath/2007/PartnerControls"/>
    </lcf76f155ced4ddcb4097134ff3c332f>
    <TaxCatchAll xmlns="d9af92bd-ad47-4613-ba9c-2c3d0ae4eefe" xsi:nil="true"/>
  </documentManagement>
</p:properties>
</file>

<file path=customXml/itemProps1.xml><?xml version="1.0" encoding="utf-8"?>
<ds:datastoreItem xmlns:ds="http://schemas.openxmlformats.org/officeDocument/2006/customXml" ds:itemID="{2B318113-31D9-4C4C-84A2-C021B4BBC717}"/>
</file>

<file path=customXml/itemProps2.xml><?xml version="1.0" encoding="utf-8"?>
<ds:datastoreItem xmlns:ds="http://schemas.openxmlformats.org/officeDocument/2006/customXml" ds:itemID="{4096B4EF-2E63-4C1D-A700-41ED76CFD280}"/>
</file>

<file path=customXml/itemProps3.xml><?xml version="1.0" encoding="utf-8"?>
<ds:datastoreItem xmlns:ds="http://schemas.openxmlformats.org/officeDocument/2006/customXml" ds:itemID="{9C2FAFC5-AFD4-4749-904F-B4E8ADCC0C5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fraser</dc:creator>
  <cp:keywords/>
  <dc:description/>
  <cp:lastModifiedBy>Jonathan Gillies</cp:lastModifiedBy>
  <cp:revision>6</cp:revision>
  <dcterms:created xsi:type="dcterms:W3CDTF">2026-07-14T08:17:00Z</dcterms:created>
  <dcterms:modified xsi:type="dcterms:W3CDTF">2026-07-24T13:19:00Z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0x01010011A8E57BDC0CE440ABFCF9ACC1154666</vt:lpwstr>
  </property>
</Properties>
</file>