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A246A" w14:textId="6B941DC5" w:rsidR="00872318" w:rsidRPr="008D0267" w:rsidRDefault="008D0267" w:rsidP="00872318">
      <w:pPr>
        <w:rPr>
          <w:rFonts w:ascii="Arial" w:hAnsi="Arial" w:cs="Arial"/>
          <w:b/>
          <w:bCs/>
          <w:lang w:val="en"/>
        </w:rPr>
      </w:pPr>
      <w:r w:rsidRPr="008D0267">
        <w:rPr>
          <w:rFonts w:ascii="Arial" w:hAnsi="Arial" w:cs="Arial"/>
          <w:b/>
          <w:bCs/>
          <w:lang w:val="en"/>
        </w:rPr>
        <w:t>Outcome 2</w:t>
      </w:r>
    </w:p>
    <w:p w14:paraId="3C481650" w14:textId="77777777" w:rsidR="008D0267" w:rsidRPr="008D0267" w:rsidRDefault="008D0267" w:rsidP="00872318">
      <w:pPr>
        <w:rPr>
          <w:rFonts w:ascii="Arial" w:hAnsi="Arial" w:cs="Arial"/>
          <w:lang w:val="en"/>
        </w:rPr>
      </w:pPr>
    </w:p>
    <w:p w14:paraId="2294F394" w14:textId="0FA4061D" w:rsidR="008D0267" w:rsidRPr="008D0267" w:rsidRDefault="00872318" w:rsidP="00872318">
      <w:pPr>
        <w:rPr>
          <w:rFonts w:ascii="Arial" w:hAnsi="Arial" w:cs="Arial"/>
          <w:b/>
        </w:rPr>
      </w:pPr>
      <w:r w:rsidRPr="008D0267">
        <w:rPr>
          <w:rFonts w:ascii="Arial" w:hAnsi="Arial" w:cs="Arial"/>
          <w:b/>
        </w:rPr>
        <w:t>Nam</w:t>
      </w:r>
      <w:r w:rsidR="008D0267" w:rsidRPr="008D0267">
        <w:rPr>
          <w:rFonts w:ascii="Arial" w:hAnsi="Arial" w:cs="Arial"/>
          <w:b/>
        </w:rPr>
        <w:t>e:</w:t>
      </w:r>
    </w:p>
    <w:p w14:paraId="6ECCCA2E" w14:textId="77777777" w:rsidR="008D0267" w:rsidRPr="008D0267" w:rsidRDefault="008D0267" w:rsidP="00872318">
      <w:pPr>
        <w:rPr>
          <w:rFonts w:ascii="Arial" w:hAnsi="Arial" w:cs="Arial"/>
        </w:rPr>
      </w:pPr>
    </w:p>
    <w:p w14:paraId="078F671A" w14:textId="7C56DB47" w:rsidR="008D0267" w:rsidRPr="008D0267" w:rsidRDefault="008D0267" w:rsidP="008D0267">
      <w:pPr>
        <w:rPr>
          <w:rFonts w:ascii="Arial" w:hAnsi="Arial" w:cs="Arial"/>
          <w:b/>
        </w:rPr>
      </w:pPr>
      <w:r w:rsidRPr="008D0267">
        <w:rPr>
          <w:rFonts w:ascii="Arial" w:hAnsi="Arial" w:cs="Arial"/>
          <w:b/>
        </w:rPr>
        <w:t>Practical title:</w:t>
      </w:r>
      <w:r w:rsidRPr="008D0267">
        <w:rPr>
          <w:rFonts w:ascii="Arial" w:hAnsi="Arial" w:cs="Arial"/>
        </w:rPr>
        <w:t xml:space="preserve">  </w:t>
      </w:r>
      <w:r w:rsidRPr="008D0267">
        <w:rPr>
          <w:rFonts w:ascii="Arial" w:hAnsi="Arial" w:cs="Arial"/>
        </w:rPr>
        <w:tab/>
      </w:r>
      <w:r w:rsidR="00F46B43" w:rsidRPr="00FD722E">
        <w:rPr>
          <w:rFonts w:ascii="Arial" w:hAnsi="Arial" w:cs="Arial"/>
          <w:b/>
        </w:rPr>
        <w:t xml:space="preserve">Chemical </w:t>
      </w:r>
      <w:r w:rsidR="00F46B43">
        <w:rPr>
          <w:rFonts w:ascii="Arial" w:hAnsi="Arial" w:cs="Arial"/>
          <w:b/>
        </w:rPr>
        <w:t>s</w:t>
      </w:r>
      <w:r w:rsidR="00F46B43" w:rsidRPr="00FD722E">
        <w:rPr>
          <w:rFonts w:ascii="Arial" w:hAnsi="Arial" w:cs="Arial"/>
          <w:b/>
        </w:rPr>
        <w:t>ynthesis</w:t>
      </w:r>
    </w:p>
    <w:p w14:paraId="4A8A7833" w14:textId="77777777" w:rsidR="008D0267" w:rsidRPr="008D0267" w:rsidRDefault="008D0267" w:rsidP="008D0267">
      <w:pPr>
        <w:rPr>
          <w:rFonts w:ascii="Arial" w:hAnsi="Arial" w:cs="Arial"/>
          <w:b/>
        </w:rPr>
      </w:pPr>
    </w:p>
    <w:p w14:paraId="44343540" w14:textId="4241E6E2" w:rsidR="00872318" w:rsidRPr="008D0267" w:rsidRDefault="00872318" w:rsidP="00872318">
      <w:pPr>
        <w:rPr>
          <w:rFonts w:ascii="Arial" w:hAnsi="Arial" w:cs="Arial"/>
        </w:rPr>
      </w:pPr>
      <w:r w:rsidRPr="008D0267">
        <w:rPr>
          <w:rFonts w:ascii="Arial" w:hAnsi="Arial" w:cs="Arial"/>
          <w:b/>
        </w:rPr>
        <w:t>Dat</w:t>
      </w:r>
      <w:r w:rsidR="008D0267" w:rsidRPr="008D0267">
        <w:rPr>
          <w:rFonts w:ascii="Arial" w:hAnsi="Arial" w:cs="Arial"/>
          <w:b/>
        </w:rPr>
        <w:t>e:</w:t>
      </w:r>
    </w:p>
    <w:p w14:paraId="45ECB2E1" w14:textId="77777777" w:rsidR="00872318" w:rsidRPr="008D0267" w:rsidRDefault="00872318" w:rsidP="00872318">
      <w:pPr>
        <w:rPr>
          <w:rFonts w:ascii="Arial" w:hAnsi="Arial" w:cs="Arial"/>
        </w:rPr>
      </w:pPr>
    </w:p>
    <w:tbl>
      <w:tblPr>
        <w:tblStyle w:val="TableGrid1"/>
        <w:tblW w:w="907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418"/>
        <w:gridCol w:w="1418"/>
        <w:gridCol w:w="3241"/>
      </w:tblGrid>
      <w:tr w:rsidR="007F56E2" w:rsidRPr="008D0267" w14:paraId="13E7E3FC" w14:textId="77777777" w:rsidTr="00F46B43">
        <w:trPr>
          <w:trHeight w:val="858"/>
        </w:trPr>
        <w:tc>
          <w:tcPr>
            <w:tcW w:w="4418" w:type="dxa"/>
          </w:tcPr>
          <w:p w14:paraId="24973908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5873B2D5" w14:textId="77777777" w:rsidR="007F56E2" w:rsidRPr="008D0267" w:rsidRDefault="007F56E2" w:rsidP="00E920DF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 w:rsidRPr="008D0267">
              <w:rPr>
                <w:rFonts w:ascii="Arial" w:hAnsi="Arial" w:cs="Arial"/>
                <w:b/>
              </w:rPr>
              <w:t>Achieved</w:t>
            </w:r>
          </w:p>
          <w:p w14:paraId="69A087CB" w14:textId="77777777" w:rsidR="007F56E2" w:rsidRPr="00107D43" w:rsidRDefault="007F56E2" w:rsidP="00E920DF">
            <w:pPr>
              <w:spacing w:line="280" w:lineRule="exact"/>
              <w:jc w:val="center"/>
              <w:rPr>
                <w:rFonts w:ascii="Arial" w:hAnsi="Arial" w:cs="Arial"/>
                <w:b/>
                <w:bCs/>
              </w:rPr>
            </w:pPr>
            <w:r w:rsidRPr="00107D43">
              <w:rPr>
                <w:rFonts w:ascii="Arial" w:hAnsi="Arial" w:cs="Arial"/>
                <w:b/>
                <w:bCs/>
              </w:rPr>
              <w:t>(Yes/No)</w:t>
            </w:r>
          </w:p>
        </w:tc>
        <w:tc>
          <w:tcPr>
            <w:tcW w:w="3241" w:type="dxa"/>
            <w:vAlign w:val="center"/>
          </w:tcPr>
          <w:p w14:paraId="4E865E99" w14:textId="77777777" w:rsidR="007F56E2" w:rsidRPr="008D0267" w:rsidRDefault="007F56E2" w:rsidP="00E920DF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 w:rsidRPr="008D0267">
              <w:rPr>
                <w:rFonts w:ascii="Arial" w:hAnsi="Arial" w:cs="Arial"/>
                <w:b/>
              </w:rPr>
              <w:t>Comments</w:t>
            </w:r>
          </w:p>
        </w:tc>
      </w:tr>
      <w:tr w:rsidR="007F56E2" w:rsidRPr="008D0267" w14:paraId="71899760" w14:textId="77777777" w:rsidTr="00F46B43">
        <w:trPr>
          <w:trHeight w:val="888"/>
        </w:trPr>
        <w:tc>
          <w:tcPr>
            <w:tcW w:w="4418" w:type="dxa"/>
            <w:vAlign w:val="center"/>
          </w:tcPr>
          <w:p w14:paraId="4221EA34" w14:textId="77777777" w:rsidR="007F56E2" w:rsidRPr="00F46B43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Assembled and used apparatus correctly</w:t>
            </w:r>
          </w:p>
        </w:tc>
        <w:tc>
          <w:tcPr>
            <w:tcW w:w="1418" w:type="dxa"/>
            <w:vAlign w:val="center"/>
          </w:tcPr>
          <w:p w14:paraId="2A229473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0BA5C52A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440D1AD2" w14:textId="77777777" w:rsidTr="00F46B43">
        <w:trPr>
          <w:trHeight w:val="843"/>
        </w:trPr>
        <w:tc>
          <w:tcPr>
            <w:tcW w:w="4418" w:type="dxa"/>
            <w:vAlign w:val="center"/>
          </w:tcPr>
          <w:p w14:paraId="468123C7" w14:textId="77777777" w:rsidR="007F56E2" w:rsidRPr="00F46B43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Followed instructions correctly</w:t>
            </w:r>
          </w:p>
        </w:tc>
        <w:tc>
          <w:tcPr>
            <w:tcW w:w="1418" w:type="dxa"/>
            <w:vAlign w:val="center"/>
          </w:tcPr>
          <w:p w14:paraId="63466454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1E83DEF5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58345909" w14:textId="77777777" w:rsidTr="00F46B43">
        <w:trPr>
          <w:trHeight w:val="842"/>
        </w:trPr>
        <w:tc>
          <w:tcPr>
            <w:tcW w:w="4418" w:type="dxa"/>
            <w:vAlign w:val="center"/>
          </w:tcPr>
          <w:p w14:paraId="45CABE82" w14:textId="77777777" w:rsidR="007F56E2" w:rsidRPr="00F46B43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Worked in a safe manner</w:t>
            </w:r>
          </w:p>
        </w:tc>
        <w:tc>
          <w:tcPr>
            <w:tcW w:w="1418" w:type="dxa"/>
            <w:vAlign w:val="center"/>
          </w:tcPr>
          <w:p w14:paraId="0DFB615D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7FD2E1FB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4CC00C0A" w14:textId="77777777" w:rsidTr="00F46B43">
        <w:trPr>
          <w:trHeight w:val="825"/>
        </w:trPr>
        <w:tc>
          <w:tcPr>
            <w:tcW w:w="4418" w:type="dxa"/>
            <w:vAlign w:val="center"/>
          </w:tcPr>
          <w:p w14:paraId="4C521DC6" w14:textId="7CB30028" w:rsidR="007F56E2" w:rsidRPr="00F46B43" w:rsidRDefault="00F46B43" w:rsidP="00E920DF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 xml:space="preserve">Product of suitable appearance </w:t>
            </w:r>
            <w:proofErr w:type="spellStart"/>
            <w:r w:rsidRPr="00F46B43">
              <w:rPr>
                <w:rFonts w:ascii="Arial" w:hAnsi="Arial" w:cs="Arial"/>
              </w:rPr>
              <w:t>eg</w:t>
            </w:r>
            <w:proofErr w:type="spellEnd"/>
            <w:r w:rsidRPr="00F46B43">
              <w:rPr>
                <w:rFonts w:ascii="Arial" w:hAnsi="Arial" w:cs="Arial"/>
              </w:rPr>
              <w:t xml:space="preserve"> colour, crystal shape etc.</w:t>
            </w:r>
          </w:p>
        </w:tc>
        <w:tc>
          <w:tcPr>
            <w:tcW w:w="1418" w:type="dxa"/>
            <w:vAlign w:val="center"/>
          </w:tcPr>
          <w:p w14:paraId="054D1A16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79EE79B5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F46B43" w:rsidRPr="008D0267" w14:paraId="0DF5A08D" w14:textId="77777777" w:rsidTr="00F46B43">
        <w:trPr>
          <w:trHeight w:val="830"/>
        </w:trPr>
        <w:tc>
          <w:tcPr>
            <w:tcW w:w="4418" w:type="dxa"/>
            <w:vAlign w:val="center"/>
          </w:tcPr>
          <w:p w14:paraId="7A3C5035" w14:textId="7FA2A2A9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 xml:space="preserve">Mass recorded </w:t>
            </w:r>
          </w:p>
          <w:p w14:paraId="7E9ABC10" w14:textId="76DE01C1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(state value in comments box)</w:t>
            </w:r>
          </w:p>
        </w:tc>
        <w:tc>
          <w:tcPr>
            <w:tcW w:w="1418" w:type="dxa"/>
            <w:vAlign w:val="center"/>
          </w:tcPr>
          <w:p w14:paraId="112DA940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1FC2C469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F46B43" w:rsidRPr="008D0267" w14:paraId="1D096C84" w14:textId="77777777" w:rsidTr="00F46B43">
        <w:trPr>
          <w:trHeight w:val="849"/>
        </w:trPr>
        <w:tc>
          <w:tcPr>
            <w:tcW w:w="4418" w:type="dxa"/>
            <w:vAlign w:val="center"/>
          </w:tcPr>
          <w:p w14:paraId="4CA1CD64" w14:textId="299E9A3F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Calculation of percentage yield performed correctly</w:t>
            </w:r>
          </w:p>
        </w:tc>
        <w:tc>
          <w:tcPr>
            <w:tcW w:w="1418" w:type="dxa"/>
            <w:vAlign w:val="center"/>
          </w:tcPr>
          <w:p w14:paraId="76515E60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2A9E7C0B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F46B43" w:rsidRPr="008D0267" w14:paraId="3105476E" w14:textId="77777777" w:rsidTr="00F46B43">
        <w:trPr>
          <w:trHeight w:val="1287"/>
        </w:trPr>
        <w:tc>
          <w:tcPr>
            <w:tcW w:w="4418" w:type="dxa"/>
            <w:vAlign w:val="center"/>
          </w:tcPr>
          <w:p w14:paraId="60F74663" w14:textId="77777777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Melting point (if applicable)</w:t>
            </w:r>
          </w:p>
          <w:p w14:paraId="61D35790" w14:textId="7E83516A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(state achieved value, target value and allowed variance in comments box)</w:t>
            </w:r>
          </w:p>
        </w:tc>
        <w:tc>
          <w:tcPr>
            <w:tcW w:w="1418" w:type="dxa"/>
            <w:vAlign w:val="center"/>
          </w:tcPr>
          <w:p w14:paraId="03D31DC3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55296B46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F46B43" w:rsidRPr="008D0267" w14:paraId="4FA29B75" w14:textId="77777777" w:rsidTr="00F46B43">
        <w:trPr>
          <w:trHeight w:val="1121"/>
        </w:trPr>
        <w:tc>
          <w:tcPr>
            <w:tcW w:w="4418" w:type="dxa"/>
            <w:vAlign w:val="center"/>
          </w:tcPr>
          <w:p w14:paraId="734DDF8E" w14:textId="1D472668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 xml:space="preserve">Results acceptable </w:t>
            </w:r>
          </w:p>
          <w:p w14:paraId="0F6C0788" w14:textId="0D863224" w:rsidR="00F46B43" w:rsidRPr="00F46B43" w:rsidRDefault="00F46B43" w:rsidP="00F46B43">
            <w:pPr>
              <w:spacing w:line="280" w:lineRule="exact"/>
              <w:rPr>
                <w:rFonts w:ascii="Arial" w:hAnsi="Arial" w:cs="Arial"/>
              </w:rPr>
            </w:pPr>
            <w:r w:rsidRPr="00F46B43">
              <w:rPr>
                <w:rFonts w:ascii="Arial" w:hAnsi="Arial" w:cs="Arial"/>
              </w:rPr>
              <w:t>(state achieved yield, target yield and allowed variance in comments box)</w:t>
            </w:r>
          </w:p>
        </w:tc>
        <w:tc>
          <w:tcPr>
            <w:tcW w:w="1418" w:type="dxa"/>
            <w:vAlign w:val="center"/>
          </w:tcPr>
          <w:p w14:paraId="3E69B875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241" w:type="dxa"/>
            <w:vAlign w:val="center"/>
          </w:tcPr>
          <w:p w14:paraId="78D6485A" w14:textId="77777777" w:rsidR="00F46B43" w:rsidRPr="008D0267" w:rsidRDefault="00F46B43" w:rsidP="00F46B43">
            <w:pPr>
              <w:spacing w:line="280" w:lineRule="exact"/>
              <w:rPr>
                <w:rFonts w:ascii="Arial" w:hAnsi="Arial" w:cs="Arial"/>
              </w:rPr>
            </w:pPr>
          </w:p>
        </w:tc>
      </w:tr>
    </w:tbl>
    <w:p w14:paraId="43633206" w14:textId="77777777" w:rsidR="000C1898" w:rsidRPr="008D0267" w:rsidRDefault="000C1898">
      <w:pPr>
        <w:rPr>
          <w:rFonts w:ascii="Arial" w:hAnsi="Arial" w:cs="Arial"/>
        </w:rPr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1522"/>
        <w:gridCol w:w="2599"/>
        <w:gridCol w:w="2372"/>
        <w:gridCol w:w="2579"/>
      </w:tblGrid>
      <w:tr w:rsidR="008D0267" w:rsidRPr="008D0267" w14:paraId="078414A5" w14:textId="77777777" w:rsidTr="00F46B43">
        <w:trPr>
          <w:trHeight w:val="680"/>
        </w:trPr>
        <w:tc>
          <w:tcPr>
            <w:tcW w:w="1522" w:type="dxa"/>
            <w:vAlign w:val="center"/>
          </w:tcPr>
          <w:p w14:paraId="75DA29E1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2599" w:type="dxa"/>
          </w:tcPr>
          <w:p w14:paraId="4D859BAB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19B1BD93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2579" w:type="dxa"/>
          </w:tcPr>
          <w:p w14:paraId="52C26AB2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  <w:tr w:rsidR="008D0267" w:rsidRPr="008D0267" w14:paraId="1081512B" w14:textId="77777777" w:rsidTr="00F46B43">
        <w:trPr>
          <w:trHeight w:val="680"/>
        </w:trPr>
        <w:tc>
          <w:tcPr>
            <w:tcW w:w="1522" w:type="dxa"/>
            <w:vAlign w:val="center"/>
          </w:tcPr>
          <w:p w14:paraId="7118B995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2599" w:type="dxa"/>
          </w:tcPr>
          <w:p w14:paraId="5C947972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4703EF0B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2579" w:type="dxa"/>
          </w:tcPr>
          <w:p w14:paraId="7CF650A9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  <w:tr w:rsidR="008D0267" w:rsidRPr="008D0267" w14:paraId="29A41209" w14:textId="77777777" w:rsidTr="00F46B43">
        <w:trPr>
          <w:trHeight w:val="680"/>
        </w:trPr>
        <w:tc>
          <w:tcPr>
            <w:tcW w:w="1522" w:type="dxa"/>
            <w:vAlign w:val="center"/>
          </w:tcPr>
          <w:p w14:paraId="4C139624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2599" w:type="dxa"/>
          </w:tcPr>
          <w:p w14:paraId="2673D3C6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44900D99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2579" w:type="dxa"/>
          </w:tcPr>
          <w:p w14:paraId="65668909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  <w:tr w:rsidR="008D0267" w:rsidRPr="008D0267" w14:paraId="6D9BA48D" w14:textId="77777777" w:rsidTr="00F46B43">
        <w:trPr>
          <w:trHeight w:val="680"/>
        </w:trPr>
        <w:tc>
          <w:tcPr>
            <w:tcW w:w="1522" w:type="dxa"/>
            <w:vAlign w:val="center"/>
          </w:tcPr>
          <w:p w14:paraId="1654AF1A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2599" w:type="dxa"/>
          </w:tcPr>
          <w:p w14:paraId="49CE2507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046F5A4F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2579" w:type="dxa"/>
          </w:tcPr>
          <w:p w14:paraId="3EE8373B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</w:tbl>
    <w:p w14:paraId="3254AF69" w14:textId="77777777" w:rsidR="008D0267" w:rsidRPr="008D0267" w:rsidRDefault="008D0267">
      <w:pPr>
        <w:rPr>
          <w:rFonts w:ascii="Arial" w:hAnsi="Arial" w:cs="Arial"/>
        </w:rPr>
      </w:pPr>
    </w:p>
    <w:sectPr w:rsidR="008D0267" w:rsidRPr="008D0267" w:rsidSect="00F46B43">
      <w:headerReference w:type="default" r:id="rId6"/>
      <w:pgSz w:w="11906" w:h="16838"/>
      <w:pgMar w:top="1361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15A8" w14:textId="77777777" w:rsidR="000F4785" w:rsidRDefault="000F4785" w:rsidP="001814F3">
      <w:r>
        <w:separator/>
      </w:r>
    </w:p>
  </w:endnote>
  <w:endnote w:type="continuationSeparator" w:id="0">
    <w:p w14:paraId="0362D81D" w14:textId="77777777" w:rsidR="000F4785" w:rsidRDefault="000F4785" w:rsidP="00181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30928" w14:textId="77777777" w:rsidR="000F4785" w:rsidRDefault="000F4785" w:rsidP="001814F3">
      <w:r>
        <w:separator/>
      </w:r>
    </w:p>
  </w:footnote>
  <w:footnote w:type="continuationSeparator" w:id="0">
    <w:p w14:paraId="627B7F76" w14:textId="77777777" w:rsidR="000F4785" w:rsidRDefault="000F4785" w:rsidP="00181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9254" w14:textId="7404FCA4" w:rsidR="001814F3" w:rsidRDefault="008D0267">
    <w:pPr>
      <w:pStyle w:val="Header"/>
    </w:pPr>
    <w:r>
      <w:t xml:space="preserve">HT6V 46 </w:t>
    </w:r>
    <w:r>
      <w:tab/>
      <w:t>Fundamental Chemistry: An Introduction</w:t>
    </w:r>
    <w:r>
      <w:tab/>
      <w:t>Assessor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18"/>
    <w:rsid w:val="000C1898"/>
    <w:rsid w:val="000F1C7E"/>
    <w:rsid w:val="000F4785"/>
    <w:rsid w:val="00107D43"/>
    <w:rsid w:val="001814F3"/>
    <w:rsid w:val="0025044D"/>
    <w:rsid w:val="00321943"/>
    <w:rsid w:val="00462F6B"/>
    <w:rsid w:val="00487901"/>
    <w:rsid w:val="00493518"/>
    <w:rsid w:val="00583735"/>
    <w:rsid w:val="005F4CC2"/>
    <w:rsid w:val="005F5327"/>
    <w:rsid w:val="007F56E2"/>
    <w:rsid w:val="008146D4"/>
    <w:rsid w:val="00872318"/>
    <w:rsid w:val="008D0267"/>
    <w:rsid w:val="00915E9D"/>
    <w:rsid w:val="0092371E"/>
    <w:rsid w:val="00940A1A"/>
    <w:rsid w:val="00A93592"/>
    <w:rsid w:val="00B05305"/>
    <w:rsid w:val="00B82158"/>
    <w:rsid w:val="00CC7CF7"/>
    <w:rsid w:val="00D26C7D"/>
    <w:rsid w:val="00D31641"/>
    <w:rsid w:val="00D60C53"/>
    <w:rsid w:val="00DF3BE6"/>
    <w:rsid w:val="00E920DF"/>
    <w:rsid w:val="00E95627"/>
    <w:rsid w:val="00F4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7A0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2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2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3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318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31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814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814F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14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4F3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7F5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719D8756-0C08-4549-A10C-E55ED81F6A5E}"/>
</file>

<file path=customXml/itemProps2.xml><?xml version="1.0" encoding="utf-8"?>
<ds:datastoreItem xmlns:ds="http://schemas.openxmlformats.org/officeDocument/2006/customXml" ds:itemID="{854007A4-DA35-4054-94B8-A8AF1AB015D2}"/>
</file>

<file path=customXml/itemProps3.xml><?xml version="1.0" encoding="utf-8"?>
<ds:datastoreItem xmlns:ds="http://schemas.openxmlformats.org/officeDocument/2006/customXml" ds:itemID="{AFC1888C-5FCD-4E08-AE40-E2A0D53985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2026-07-23T10:04:00Z</dcterms:created>
  <dcterms:modified xsi:type="dcterms:W3CDTF">2026-07-24T13:24:00Z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