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2150A" w14:textId="77777777" w:rsidR="00FA6D88" w:rsidRPr="007B36F3" w:rsidRDefault="00FA6D88" w:rsidP="00FA6D88">
      <w:pPr>
        <w:pStyle w:val="Footer"/>
        <w:tabs>
          <w:tab w:val="clear" w:pos="4320"/>
          <w:tab w:val="left" w:pos="3969"/>
        </w:tabs>
        <w:rPr>
          <w:rFonts w:ascii="Arial" w:hAnsi="Arial" w:cs="Arial"/>
          <w:sz w:val="28"/>
          <w:szCs w:val="24"/>
          <w:lang w:val="en-GB"/>
        </w:rPr>
      </w:pPr>
    </w:p>
    <w:p w14:paraId="5BDAE6EC" w14:textId="77777777" w:rsidR="00C465D2" w:rsidRPr="007B36F3" w:rsidRDefault="00C465D2" w:rsidP="00C465D2">
      <w:pPr>
        <w:pStyle w:val="Heading2"/>
        <w:tabs>
          <w:tab w:val="left" w:pos="567"/>
          <w:tab w:val="left" w:pos="1701"/>
        </w:tabs>
        <w:ind w:left="1701" w:hanging="1701"/>
        <w:rPr>
          <w:rFonts w:ascii="Arial" w:hAnsi="Arial" w:cs="Arial"/>
          <w:b w:val="0"/>
          <w:sz w:val="24"/>
          <w:szCs w:val="24"/>
          <w:lang w:val="en-GB"/>
        </w:rPr>
      </w:pPr>
      <w:r w:rsidRPr="00B35B0F">
        <w:rPr>
          <w:rFonts w:ascii="Arial" w:hAnsi="Arial" w:cs="Arial"/>
          <w:sz w:val="24"/>
          <w:szCs w:val="24"/>
          <w:lang w:val="en-GB"/>
        </w:rPr>
        <w:t>Outcome 3, PC (a)</w:t>
      </w:r>
      <w:r w:rsidRPr="0033508D">
        <w:rPr>
          <w:rFonts w:ascii="Arial" w:hAnsi="Arial" w:cs="Arial"/>
          <w:b w:val="0"/>
          <w:sz w:val="28"/>
          <w:szCs w:val="28"/>
          <w:lang w:val="en-GB"/>
        </w:rPr>
        <w:tab/>
        <w:t xml:space="preserve"> </w:t>
      </w:r>
    </w:p>
    <w:p w14:paraId="5BB51026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</w:p>
    <w:p w14:paraId="4C397126" w14:textId="48315CFA" w:rsidR="00FA6D88" w:rsidRPr="007B36F3" w:rsidRDefault="0033508D" w:rsidP="00FA6D88">
      <w:pPr>
        <w:tabs>
          <w:tab w:val="left" w:pos="2552"/>
          <w:tab w:val="left" w:pos="567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</w:t>
      </w:r>
      <w:r w:rsidR="00FA6D88" w:rsidRPr="007B36F3">
        <w:rPr>
          <w:rFonts w:ascii="Arial" w:hAnsi="Arial" w:cs="Arial"/>
          <w:b/>
          <w:sz w:val="24"/>
          <w:szCs w:val="24"/>
        </w:rPr>
        <w:t>ame</w:t>
      </w:r>
      <w:r w:rsidR="00B35B0F">
        <w:rPr>
          <w:rFonts w:ascii="Arial" w:hAnsi="Arial" w:cs="Arial"/>
          <w:b/>
          <w:sz w:val="24"/>
          <w:szCs w:val="24"/>
        </w:rPr>
        <w:t>:</w:t>
      </w:r>
      <w:r w:rsidR="00FA6D88" w:rsidRPr="007B36F3">
        <w:rPr>
          <w:rFonts w:ascii="Arial" w:hAnsi="Arial" w:cs="Arial"/>
          <w:b/>
          <w:sz w:val="24"/>
          <w:szCs w:val="24"/>
        </w:rPr>
        <w:t xml:space="preserve"> </w:t>
      </w:r>
      <w:r w:rsidR="00B35B0F">
        <w:rPr>
          <w:rFonts w:ascii="Arial" w:hAnsi="Arial" w:cs="Arial"/>
          <w:b/>
          <w:sz w:val="24"/>
          <w:szCs w:val="24"/>
        </w:rPr>
        <w:tab/>
      </w:r>
      <w:r w:rsidR="00B35B0F" w:rsidRPr="00B35B0F">
        <w:rPr>
          <w:rFonts w:ascii="Arial" w:hAnsi="Arial" w:cs="Arial"/>
          <w:bCs/>
          <w:sz w:val="24"/>
          <w:szCs w:val="24"/>
        </w:rPr>
        <w:t>A. N. Other</w:t>
      </w:r>
      <w:r w:rsidR="00B35B0F">
        <w:rPr>
          <w:rFonts w:ascii="Arial" w:hAnsi="Arial" w:cs="Arial"/>
          <w:b/>
          <w:sz w:val="24"/>
          <w:szCs w:val="24"/>
        </w:rPr>
        <w:tab/>
      </w:r>
    </w:p>
    <w:p w14:paraId="52B6957F" w14:textId="77777777" w:rsidR="00FA6D88" w:rsidRPr="007B36F3" w:rsidRDefault="00FA6D88" w:rsidP="00FA6D88">
      <w:pPr>
        <w:tabs>
          <w:tab w:val="left" w:pos="5670"/>
        </w:tabs>
        <w:rPr>
          <w:rFonts w:ascii="Arial" w:hAnsi="Arial" w:cs="Arial"/>
          <w:sz w:val="24"/>
          <w:szCs w:val="24"/>
        </w:rPr>
      </w:pPr>
    </w:p>
    <w:p w14:paraId="4192090C" w14:textId="4A035338" w:rsidR="00FA6D88" w:rsidRDefault="00FA6D88" w:rsidP="00FA6D88">
      <w:pPr>
        <w:tabs>
          <w:tab w:val="left" w:pos="2552"/>
          <w:tab w:val="left" w:pos="5670"/>
        </w:tabs>
        <w:rPr>
          <w:rFonts w:ascii="Arial" w:hAnsi="Arial" w:cs="Arial"/>
          <w:sz w:val="24"/>
          <w:szCs w:val="24"/>
          <w:u w:val="single"/>
        </w:rPr>
      </w:pPr>
      <w:r w:rsidRPr="007B36F3">
        <w:rPr>
          <w:rFonts w:ascii="Arial" w:hAnsi="Arial" w:cs="Arial"/>
          <w:b/>
          <w:sz w:val="24"/>
          <w:szCs w:val="24"/>
        </w:rPr>
        <w:t>Experiment title</w:t>
      </w:r>
      <w:r w:rsidR="00B35B0F">
        <w:rPr>
          <w:rFonts w:ascii="Arial" w:hAnsi="Arial" w:cs="Arial"/>
          <w:b/>
          <w:sz w:val="24"/>
          <w:szCs w:val="24"/>
        </w:rPr>
        <w:t xml:space="preserve">: </w:t>
      </w:r>
      <w:r w:rsidR="00B35B0F">
        <w:rPr>
          <w:rFonts w:ascii="Arial" w:hAnsi="Arial" w:cs="Arial"/>
          <w:b/>
          <w:sz w:val="24"/>
          <w:szCs w:val="24"/>
        </w:rPr>
        <w:tab/>
      </w:r>
      <w:r w:rsidR="00B35B0F" w:rsidRPr="00B35B0F">
        <w:rPr>
          <w:rFonts w:ascii="Arial" w:hAnsi="Arial" w:cs="Arial"/>
          <w:bCs/>
          <w:sz w:val="24"/>
          <w:szCs w:val="24"/>
        </w:rPr>
        <w:t>Subculturing mould</w:t>
      </w:r>
      <w:r w:rsidRPr="007B36F3">
        <w:rPr>
          <w:rFonts w:ascii="Arial" w:hAnsi="Arial" w:cs="Arial"/>
          <w:b/>
          <w:sz w:val="24"/>
          <w:szCs w:val="24"/>
        </w:rPr>
        <w:t xml:space="preserve"> </w:t>
      </w:r>
    </w:p>
    <w:p w14:paraId="187D40B3" w14:textId="77777777" w:rsidR="00B35B0F" w:rsidRDefault="00B35B0F" w:rsidP="00FA6D88">
      <w:pPr>
        <w:tabs>
          <w:tab w:val="left" w:pos="2552"/>
          <w:tab w:val="left" w:pos="5670"/>
        </w:tabs>
        <w:rPr>
          <w:rFonts w:ascii="Arial" w:hAnsi="Arial" w:cs="Arial"/>
          <w:sz w:val="24"/>
          <w:szCs w:val="24"/>
          <w:u w:val="single"/>
        </w:rPr>
      </w:pPr>
    </w:p>
    <w:p w14:paraId="631CB61A" w14:textId="744EA353" w:rsidR="00880EDE" w:rsidRPr="00880EDE" w:rsidRDefault="00880EDE" w:rsidP="00FA6D88">
      <w:pPr>
        <w:tabs>
          <w:tab w:val="left" w:pos="2552"/>
          <w:tab w:val="left" w:pos="5670"/>
        </w:tabs>
        <w:rPr>
          <w:rFonts w:ascii="Arial" w:hAnsi="Arial" w:cs="Arial"/>
          <w:b/>
          <w:bCs/>
          <w:sz w:val="24"/>
          <w:szCs w:val="24"/>
        </w:rPr>
      </w:pPr>
      <w:r w:rsidRPr="00880EDE">
        <w:rPr>
          <w:rFonts w:ascii="Arial" w:hAnsi="Arial" w:cs="Arial"/>
          <w:b/>
          <w:bCs/>
          <w:sz w:val="24"/>
          <w:szCs w:val="24"/>
        </w:rPr>
        <w:t>Date: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880EDE">
        <w:rPr>
          <w:rFonts w:ascii="Arial" w:hAnsi="Arial" w:cs="Arial"/>
          <w:sz w:val="24"/>
          <w:szCs w:val="24"/>
        </w:rPr>
        <w:t>1 May 2026</w:t>
      </w:r>
    </w:p>
    <w:p w14:paraId="1A71D805" w14:textId="77777777" w:rsidR="00FA6D88" w:rsidRDefault="00FA6D88" w:rsidP="00FA6D88">
      <w:pPr>
        <w:rPr>
          <w:rFonts w:ascii="Arial" w:hAnsi="Arial" w:cs="Arial"/>
          <w:sz w:val="24"/>
          <w:szCs w:val="24"/>
        </w:rPr>
      </w:pPr>
    </w:p>
    <w:p w14:paraId="0E186C39" w14:textId="77777777" w:rsidR="00810DFC" w:rsidRPr="007B36F3" w:rsidRDefault="00810DFC" w:rsidP="00FA6D88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3"/>
        <w:gridCol w:w="2971"/>
        <w:gridCol w:w="3045"/>
      </w:tblGrid>
      <w:tr w:rsidR="00FA6D88" w:rsidRPr="00146792" w14:paraId="33FF79DF" w14:textId="77777777" w:rsidTr="00C465D2">
        <w:tc>
          <w:tcPr>
            <w:tcW w:w="3081" w:type="dxa"/>
            <w:vAlign w:val="center"/>
          </w:tcPr>
          <w:p w14:paraId="1C78F64F" w14:textId="77777777" w:rsidR="00FA6D88" w:rsidRPr="00146792" w:rsidRDefault="00FA6D88" w:rsidP="00D1166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46792">
              <w:rPr>
                <w:rFonts w:ascii="Arial" w:hAnsi="Arial" w:cs="Arial"/>
                <w:b/>
                <w:sz w:val="24"/>
                <w:szCs w:val="24"/>
              </w:rPr>
              <w:t>Hazard</w:t>
            </w:r>
          </w:p>
        </w:tc>
        <w:tc>
          <w:tcPr>
            <w:tcW w:w="3082" w:type="dxa"/>
            <w:vAlign w:val="center"/>
          </w:tcPr>
          <w:p w14:paraId="678DFAE8" w14:textId="77777777" w:rsidR="00FA6D88" w:rsidRPr="00146792" w:rsidRDefault="00FA6D88" w:rsidP="00D1166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46792">
              <w:rPr>
                <w:rFonts w:ascii="Arial" w:hAnsi="Arial" w:cs="Arial"/>
                <w:b/>
                <w:sz w:val="24"/>
                <w:szCs w:val="24"/>
              </w:rPr>
              <w:t>Is this a chemical or non-chemical hazard?</w:t>
            </w:r>
          </w:p>
        </w:tc>
        <w:tc>
          <w:tcPr>
            <w:tcW w:w="3082" w:type="dxa"/>
            <w:vAlign w:val="center"/>
          </w:tcPr>
          <w:p w14:paraId="4CDF77B0" w14:textId="77777777" w:rsidR="00FA6D88" w:rsidRPr="00146792" w:rsidRDefault="00FA6D88" w:rsidP="00D1166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46792">
              <w:rPr>
                <w:rFonts w:ascii="Arial" w:hAnsi="Arial" w:cs="Arial"/>
                <w:b/>
                <w:sz w:val="24"/>
                <w:szCs w:val="24"/>
              </w:rPr>
              <w:t>Risk</w:t>
            </w:r>
          </w:p>
        </w:tc>
      </w:tr>
      <w:tr w:rsidR="00FA6D88" w:rsidRPr="00146792" w14:paraId="66EC3200" w14:textId="77777777" w:rsidTr="00D1166C">
        <w:trPr>
          <w:trHeight w:val="1110"/>
        </w:trPr>
        <w:tc>
          <w:tcPr>
            <w:tcW w:w="3081" w:type="dxa"/>
          </w:tcPr>
          <w:p w14:paraId="6AF33F2B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0CB48B0" w14:textId="686DA0A1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Mould</w:t>
            </w:r>
          </w:p>
          <w:p w14:paraId="61B04959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FACB20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A4F64C4" w14:textId="50B82F4E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Scalpel</w:t>
            </w:r>
          </w:p>
          <w:p w14:paraId="42D97A63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C38F0DF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F7D6ABD" w14:textId="44FBB5FA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Ethanol</w:t>
            </w:r>
          </w:p>
          <w:p w14:paraId="29749254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81E66CC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15A887C" w14:textId="07810E3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Gas supply/Bunsen burner</w:t>
            </w:r>
          </w:p>
          <w:p w14:paraId="4932D7EF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E92D254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9BA693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5228DF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9F6DA30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E1D41ED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76D672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0DB9D7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69F528E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2F0F8B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D7407EF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613DC2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8AFE8B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082" w:type="dxa"/>
          </w:tcPr>
          <w:p w14:paraId="5753BD69" w14:textId="77777777" w:rsidR="00FA6D88" w:rsidRPr="00146792" w:rsidRDefault="00FA6D88" w:rsidP="00D116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29657B6" w14:textId="5F8AE591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Non-chemical</w:t>
            </w:r>
          </w:p>
          <w:p w14:paraId="1CAFB08B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148CA8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64B96E" w14:textId="341332A6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Non-chemical</w:t>
            </w:r>
          </w:p>
          <w:p w14:paraId="792ABE33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7CF9380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5A81C5" w14:textId="2DA52899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Chemical</w:t>
            </w:r>
          </w:p>
          <w:p w14:paraId="38314E8A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9ED43B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40BBF1" w14:textId="7D0B1803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Non-chemical</w:t>
            </w:r>
          </w:p>
        </w:tc>
        <w:tc>
          <w:tcPr>
            <w:tcW w:w="3082" w:type="dxa"/>
          </w:tcPr>
          <w:p w14:paraId="1C76E498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82C5F1B" w14:textId="6E95CEA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Allergic reaction to spores</w:t>
            </w:r>
          </w:p>
          <w:p w14:paraId="79495803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C256B1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84717B" w14:textId="0425DADA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Cuts</w:t>
            </w:r>
          </w:p>
          <w:p w14:paraId="3B0269D4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6A2C474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577933" w14:textId="3B498C2D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Flammable</w:t>
            </w:r>
          </w:p>
          <w:p w14:paraId="6FD151F2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41A880" w14:textId="77777777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EA0C72" w14:textId="0F936FEB" w:rsidR="00FA6D88" w:rsidRPr="00146792" w:rsidRDefault="00FA6D88" w:rsidP="00D1166C">
            <w:pPr>
              <w:rPr>
                <w:rFonts w:ascii="Arial" w:hAnsi="Arial" w:cs="Arial"/>
                <w:sz w:val="24"/>
                <w:szCs w:val="24"/>
              </w:rPr>
            </w:pPr>
            <w:r w:rsidRPr="00146792">
              <w:rPr>
                <w:rFonts w:ascii="Arial" w:hAnsi="Arial" w:cs="Arial"/>
                <w:sz w:val="24"/>
                <w:szCs w:val="24"/>
              </w:rPr>
              <w:t>Flammable/explosive</w:t>
            </w:r>
          </w:p>
        </w:tc>
      </w:tr>
    </w:tbl>
    <w:p w14:paraId="0E4719DF" w14:textId="77777777" w:rsidR="00FA6D88" w:rsidRPr="007B36F3" w:rsidRDefault="00FA6D88" w:rsidP="00FA6D88">
      <w:pPr>
        <w:rPr>
          <w:rFonts w:ascii="Arial" w:hAnsi="Arial" w:cs="Arial"/>
          <w:b/>
          <w:sz w:val="24"/>
          <w:szCs w:val="24"/>
        </w:rPr>
      </w:pPr>
    </w:p>
    <w:p w14:paraId="2EB2E78A" w14:textId="77777777" w:rsidR="00FA6D88" w:rsidRPr="007B36F3" w:rsidRDefault="00FA6D88" w:rsidP="00FA6D88">
      <w:pPr>
        <w:rPr>
          <w:rFonts w:ascii="Arial" w:hAnsi="Arial" w:cs="Arial"/>
          <w:sz w:val="24"/>
          <w:szCs w:val="24"/>
        </w:rPr>
      </w:pPr>
    </w:p>
    <w:sectPr w:rsidR="00FA6D88" w:rsidRPr="007B36F3" w:rsidSect="004975C1">
      <w:headerReference w:type="default" r:id="rId7"/>
      <w:pgSz w:w="11909" w:h="16834" w:code="9"/>
      <w:pgMar w:top="1440" w:right="1440" w:bottom="1440" w:left="1440" w:header="862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17E21" w14:textId="77777777" w:rsidR="000322D6" w:rsidRDefault="000322D6">
      <w:r>
        <w:separator/>
      </w:r>
    </w:p>
  </w:endnote>
  <w:endnote w:type="continuationSeparator" w:id="0">
    <w:p w14:paraId="27222BD6" w14:textId="77777777" w:rsidR="000322D6" w:rsidRDefault="00032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18B84" w14:textId="77777777" w:rsidR="000322D6" w:rsidRDefault="000322D6">
      <w:r>
        <w:separator/>
      </w:r>
    </w:p>
  </w:footnote>
  <w:footnote w:type="continuationSeparator" w:id="0">
    <w:p w14:paraId="75BCD947" w14:textId="77777777" w:rsidR="000322D6" w:rsidRDefault="000322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C4D1E" w14:textId="2BF47A70" w:rsidR="00C465D2" w:rsidRDefault="00C465D2" w:rsidP="00C465D2">
    <w:pPr>
      <w:pStyle w:val="Header"/>
    </w:pPr>
    <w:r>
      <w:t>F3TD 11</w:t>
    </w:r>
    <w:r>
      <w:tab/>
      <w:t>Laboratory Safety</w:t>
    </w:r>
    <w:r>
      <w:tab/>
    </w:r>
    <w:r w:rsidR="00506FCA">
      <w:t>Exemplar</w:t>
    </w:r>
    <w:r>
      <w:t xml:space="preserve"> template</w:t>
    </w:r>
  </w:p>
  <w:p w14:paraId="056DAF7F" w14:textId="77777777" w:rsidR="00C465D2" w:rsidRDefault="00C465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DF8"/>
    <w:multiLevelType w:val="hybridMultilevel"/>
    <w:tmpl w:val="4D6231DC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" w15:restartNumberingAfterBreak="0">
    <w:nsid w:val="0ABF7050"/>
    <w:multiLevelType w:val="hybridMultilevel"/>
    <w:tmpl w:val="03D08D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B781FEB"/>
    <w:multiLevelType w:val="hybridMultilevel"/>
    <w:tmpl w:val="73B441C2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44B2DC0"/>
    <w:multiLevelType w:val="hybridMultilevel"/>
    <w:tmpl w:val="A3C06EE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4" w15:restartNumberingAfterBreak="0">
    <w:nsid w:val="146A63B8"/>
    <w:multiLevelType w:val="hybridMultilevel"/>
    <w:tmpl w:val="C00875A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17E43CA7"/>
    <w:multiLevelType w:val="hybridMultilevel"/>
    <w:tmpl w:val="00E6BC7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F003B"/>
    <w:multiLevelType w:val="hybridMultilevel"/>
    <w:tmpl w:val="EAFECDB0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222607"/>
    <w:multiLevelType w:val="hybridMultilevel"/>
    <w:tmpl w:val="2DE86B5A"/>
    <w:lvl w:ilvl="0" w:tplc="08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8" w15:restartNumberingAfterBreak="0">
    <w:nsid w:val="22845F91"/>
    <w:multiLevelType w:val="hybridMultilevel"/>
    <w:tmpl w:val="FD80B0FC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F051D1"/>
    <w:multiLevelType w:val="hybridMultilevel"/>
    <w:tmpl w:val="285A86B6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7E1C9628">
      <w:start w:val="3"/>
      <w:numFmt w:val="decimal"/>
      <w:lvlText w:val="(%2"/>
      <w:lvlJc w:val="left"/>
      <w:pPr>
        <w:tabs>
          <w:tab w:val="num" w:pos="1440"/>
        </w:tabs>
        <w:ind w:left="1440" w:hanging="360"/>
      </w:pPr>
      <w:rPr>
        <w:rFonts w:hint="default"/>
        <w:u w:val="none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D70D4E"/>
    <w:multiLevelType w:val="hybridMultilevel"/>
    <w:tmpl w:val="1138EE36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1" w15:restartNumberingAfterBreak="0">
    <w:nsid w:val="32D71D50"/>
    <w:multiLevelType w:val="hybridMultilevel"/>
    <w:tmpl w:val="81005A9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37A74ABF"/>
    <w:multiLevelType w:val="hybridMultilevel"/>
    <w:tmpl w:val="6ACEF3E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E74EF5"/>
    <w:multiLevelType w:val="hybridMultilevel"/>
    <w:tmpl w:val="A7AE49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4" w15:restartNumberingAfterBreak="0">
    <w:nsid w:val="3985646A"/>
    <w:multiLevelType w:val="hybridMultilevel"/>
    <w:tmpl w:val="13DA0268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A34F1F"/>
    <w:multiLevelType w:val="hybridMultilevel"/>
    <w:tmpl w:val="4E988BA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6" w15:restartNumberingAfterBreak="0">
    <w:nsid w:val="42922C4D"/>
    <w:multiLevelType w:val="hybridMultilevel"/>
    <w:tmpl w:val="70CCB75A"/>
    <w:lvl w:ilvl="0" w:tplc="08090001">
      <w:start w:val="1"/>
      <w:numFmt w:val="bullet"/>
      <w:lvlText w:val=""/>
      <w:lvlJc w:val="left"/>
      <w:pPr>
        <w:tabs>
          <w:tab w:val="num" w:pos="2415"/>
        </w:tabs>
        <w:ind w:left="24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135"/>
        </w:tabs>
        <w:ind w:left="31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855"/>
        </w:tabs>
        <w:ind w:left="38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575"/>
        </w:tabs>
        <w:ind w:left="45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295"/>
        </w:tabs>
        <w:ind w:left="52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015"/>
        </w:tabs>
        <w:ind w:left="60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735"/>
        </w:tabs>
        <w:ind w:left="67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455"/>
        </w:tabs>
        <w:ind w:left="74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175"/>
        </w:tabs>
        <w:ind w:left="8175" w:hanging="360"/>
      </w:pPr>
      <w:rPr>
        <w:rFonts w:ascii="Wingdings" w:hAnsi="Wingdings" w:hint="default"/>
      </w:rPr>
    </w:lvl>
  </w:abstractNum>
  <w:abstractNum w:abstractNumId="17" w15:restartNumberingAfterBreak="0">
    <w:nsid w:val="42B56258"/>
    <w:multiLevelType w:val="hybridMultilevel"/>
    <w:tmpl w:val="347A8D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7D5808"/>
    <w:multiLevelType w:val="hybridMultilevel"/>
    <w:tmpl w:val="01E60ED0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19" w15:restartNumberingAfterBreak="0">
    <w:nsid w:val="4BAD609D"/>
    <w:multiLevelType w:val="hybridMultilevel"/>
    <w:tmpl w:val="76620724"/>
    <w:lvl w:ilvl="0" w:tplc="08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0" w15:restartNumberingAfterBreak="0">
    <w:nsid w:val="53B63810"/>
    <w:multiLevelType w:val="hybridMultilevel"/>
    <w:tmpl w:val="F7260C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24CB"/>
    <w:multiLevelType w:val="hybridMultilevel"/>
    <w:tmpl w:val="95BE2F12"/>
    <w:lvl w:ilvl="0" w:tplc="08090001">
      <w:start w:val="1"/>
      <w:numFmt w:val="bullet"/>
      <w:lvlText w:val=""/>
      <w:lvlJc w:val="left"/>
      <w:pPr>
        <w:tabs>
          <w:tab w:val="num" w:pos="2985"/>
        </w:tabs>
        <w:ind w:left="29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705"/>
        </w:tabs>
        <w:ind w:left="37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425"/>
        </w:tabs>
        <w:ind w:left="44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5145"/>
        </w:tabs>
        <w:ind w:left="51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865"/>
        </w:tabs>
        <w:ind w:left="58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585"/>
        </w:tabs>
        <w:ind w:left="65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305"/>
        </w:tabs>
        <w:ind w:left="73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8025"/>
        </w:tabs>
        <w:ind w:left="80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745"/>
        </w:tabs>
        <w:ind w:left="8745" w:hanging="360"/>
      </w:pPr>
      <w:rPr>
        <w:rFonts w:ascii="Wingdings" w:hAnsi="Wingdings" w:hint="default"/>
      </w:rPr>
    </w:lvl>
  </w:abstractNum>
  <w:abstractNum w:abstractNumId="22" w15:restartNumberingAfterBreak="0">
    <w:nsid w:val="58D76C30"/>
    <w:multiLevelType w:val="hybridMultilevel"/>
    <w:tmpl w:val="122217BE"/>
    <w:lvl w:ilvl="0" w:tplc="0409000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565E1"/>
    <w:multiLevelType w:val="hybridMultilevel"/>
    <w:tmpl w:val="741020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9872D1"/>
    <w:multiLevelType w:val="hybridMultilevel"/>
    <w:tmpl w:val="F35491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E4BBF"/>
    <w:multiLevelType w:val="hybridMultilevel"/>
    <w:tmpl w:val="2DB2876C"/>
    <w:lvl w:ilvl="0" w:tplc="B1E6589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  <w:color w:val="auto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945A41"/>
    <w:multiLevelType w:val="hybridMultilevel"/>
    <w:tmpl w:val="5AB405C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AB2F4B"/>
    <w:multiLevelType w:val="hybridMultilevel"/>
    <w:tmpl w:val="7A42D73A"/>
    <w:lvl w:ilvl="0" w:tplc="6150B8C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8" w15:restartNumberingAfterBreak="0">
    <w:nsid w:val="66F108C3"/>
    <w:multiLevelType w:val="hybridMultilevel"/>
    <w:tmpl w:val="C458D9F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C17F2"/>
    <w:multiLevelType w:val="hybridMultilevel"/>
    <w:tmpl w:val="CB1CAD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913FF5"/>
    <w:multiLevelType w:val="hybridMultilevel"/>
    <w:tmpl w:val="977AAA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31" w15:restartNumberingAfterBreak="0">
    <w:nsid w:val="70AB1278"/>
    <w:multiLevelType w:val="hybridMultilevel"/>
    <w:tmpl w:val="71BA5D06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DF0F14"/>
    <w:multiLevelType w:val="hybridMultilevel"/>
    <w:tmpl w:val="3F843E14"/>
    <w:lvl w:ilvl="0" w:tplc="1E1EF056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8D25111"/>
    <w:multiLevelType w:val="hybridMultilevel"/>
    <w:tmpl w:val="5AC25F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DB1040"/>
    <w:multiLevelType w:val="hybridMultilevel"/>
    <w:tmpl w:val="0E5A1642"/>
    <w:lvl w:ilvl="0" w:tplc="08090001">
      <w:start w:val="1"/>
      <w:numFmt w:val="bullet"/>
      <w:lvlText w:val=""/>
      <w:lvlJc w:val="left"/>
      <w:pPr>
        <w:tabs>
          <w:tab w:val="num" w:pos="1575"/>
        </w:tabs>
        <w:ind w:left="15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num w:numId="1" w16cid:durableId="1310594104">
    <w:abstractNumId w:val="28"/>
  </w:num>
  <w:num w:numId="2" w16cid:durableId="1774402349">
    <w:abstractNumId w:val="5"/>
  </w:num>
  <w:num w:numId="3" w16cid:durableId="394088412">
    <w:abstractNumId w:val="33"/>
  </w:num>
  <w:num w:numId="4" w16cid:durableId="357049755">
    <w:abstractNumId w:val="29"/>
  </w:num>
  <w:num w:numId="5" w16cid:durableId="1373726703">
    <w:abstractNumId w:val="23"/>
  </w:num>
  <w:num w:numId="6" w16cid:durableId="283540546">
    <w:abstractNumId w:val="31"/>
  </w:num>
  <w:num w:numId="7" w16cid:durableId="27921721">
    <w:abstractNumId w:val="8"/>
  </w:num>
  <w:num w:numId="8" w16cid:durableId="778985792">
    <w:abstractNumId w:val="27"/>
  </w:num>
  <w:num w:numId="9" w16cid:durableId="180779892">
    <w:abstractNumId w:val="26"/>
  </w:num>
  <w:num w:numId="10" w16cid:durableId="1875340229">
    <w:abstractNumId w:val="6"/>
  </w:num>
  <w:num w:numId="11" w16cid:durableId="568618073">
    <w:abstractNumId w:val="22"/>
  </w:num>
  <w:num w:numId="12" w16cid:durableId="17241793">
    <w:abstractNumId w:val="32"/>
  </w:num>
  <w:num w:numId="13" w16cid:durableId="428505942">
    <w:abstractNumId w:val="14"/>
  </w:num>
  <w:num w:numId="14" w16cid:durableId="1815949462">
    <w:abstractNumId w:val="9"/>
  </w:num>
  <w:num w:numId="15" w16cid:durableId="1265839296">
    <w:abstractNumId w:val="13"/>
  </w:num>
  <w:num w:numId="16" w16cid:durableId="1832986934">
    <w:abstractNumId w:val="16"/>
  </w:num>
  <w:num w:numId="17" w16cid:durableId="1539708242">
    <w:abstractNumId w:val="21"/>
  </w:num>
  <w:num w:numId="18" w16cid:durableId="412317110">
    <w:abstractNumId w:val="0"/>
  </w:num>
  <w:num w:numId="19" w16cid:durableId="261424549">
    <w:abstractNumId w:val="7"/>
  </w:num>
  <w:num w:numId="20" w16cid:durableId="1104769046">
    <w:abstractNumId w:val="12"/>
  </w:num>
  <w:num w:numId="21" w16cid:durableId="308480430">
    <w:abstractNumId w:val="20"/>
  </w:num>
  <w:num w:numId="22" w16cid:durableId="25327631">
    <w:abstractNumId w:val="17"/>
  </w:num>
  <w:num w:numId="23" w16cid:durableId="1549103828">
    <w:abstractNumId w:val="34"/>
  </w:num>
  <w:num w:numId="24" w16cid:durableId="24643929">
    <w:abstractNumId w:val="2"/>
  </w:num>
  <w:num w:numId="25" w16cid:durableId="260768792">
    <w:abstractNumId w:val="24"/>
  </w:num>
  <w:num w:numId="26" w16cid:durableId="683751745">
    <w:abstractNumId w:val="1"/>
  </w:num>
  <w:num w:numId="27" w16cid:durableId="1399597979">
    <w:abstractNumId w:val="11"/>
  </w:num>
  <w:num w:numId="28" w16cid:durableId="440413789">
    <w:abstractNumId w:val="30"/>
  </w:num>
  <w:num w:numId="29" w16cid:durableId="1260024297">
    <w:abstractNumId w:val="4"/>
  </w:num>
  <w:num w:numId="30" w16cid:durableId="1836843140">
    <w:abstractNumId w:val="18"/>
  </w:num>
  <w:num w:numId="31" w16cid:durableId="115879408">
    <w:abstractNumId w:val="19"/>
  </w:num>
  <w:num w:numId="32" w16cid:durableId="1078867708">
    <w:abstractNumId w:val="10"/>
  </w:num>
  <w:num w:numId="33" w16cid:durableId="268854831">
    <w:abstractNumId w:val="3"/>
  </w:num>
  <w:num w:numId="34" w16cid:durableId="1138837035">
    <w:abstractNumId w:val="15"/>
  </w:num>
  <w:num w:numId="35" w16cid:durableId="1080757381">
    <w:abstractNumId w:val="25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1C"/>
    <w:rsid w:val="000149EE"/>
    <w:rsid w:val="00014A67"/>
    <w:rsid w:val="00027690"/>
    <w:rsid w:val="000322D6"/>
    <w:rsid w:val="00035BA7"/>
    <w:rsid w:val="00040547"/>
    <w:rsid w:val="00052473"/>
    <w:rsid w:val="00062C8F"/>
    <w:rsid w:val="00085EB7"/>
    <w:rsid w:val="000A3E4F"/>
    <w:rsid w:val="000A6C18"/>
    <w:rsid w:val="000A7EBA"/>
    <w:rsid w:val="000C5100"/>
    <w:rsid w:val="000E3377"/>
    <w:rsid w:val="000E3BB0"/>
    <w:rsid w:val="000F1602"/>
    <w:rsid w:val="000F6225"/>
    <w:rsid w:val="00102B66"/>
    <w:rsid w:val="001157E9"/>
    <w:rsid w:val="00123CBC"/>
    <w:rsid w:val="00146354"/>
    <w:rsid w:val="00146792"/>
    <w:rsid w:val="00161228"/>
    <w:rsid w:val="00162AB9"/>
    <w:rsid w:val="001656BC"/>
    <w:rsid w:val="001804A3"/>
    <w:rsid w:val="00180C1E"/>
    <w:rsid w:val="0018199F"/>
    <w:rsid w:val="00190FC8"/>
    <w:rsid w:val="00191388"/>
    <w:rsid w:val="00194EDB"/>
    <w:rsid w:val="001A3949"/>
    <w:rsid w:val="001A4317"/>
    <w:rsid w:val="001A472A"/>
    <w:rsid w:val="001B4757"/>
    <w:rsid w:val="001C1C5C"/>
    <w:rsid w:val="001D3FEB"/>
    <w:rsid w:val="001E1389"/>
    <w:rsid w:val="001E19DE"/>
    <w:rsid w:val="001F7A47"/>
    <w:rsid w:val="00202335"/>
    <w:rsid w:val="0020647C"/>
    <w:rsid w:val="0021625B"/>
    <w:rsid w:val="00216FCD"/>
    <w:rsid w:val="00225248"/>
    <w:rsid w:val="00235999"/>
    <w:rsid w:val="00245FC3"/>
    <w:rsid w:val="00247847"/>
    <w:rsid w:val="00255A89"/>
    <w:rsid w:val="0025764C"/>
    <w:rsid w:val="00267B6F"/>
    <w:rsid w:val="00270A2B"/>
    <w:rsid w:val="00270EB0"/>
    <w:rsid w:val="00271980"/>
    <w:rsid w:val="00280078"/>
    <w:rsid w:val="002833ED"/>
    <w:rsid w:val="002A0F1F"/>
    <w:rsid w:val="002A16D5"/>
    <w:rsid w:val="002B2BF5"/>
    <w:rsid w:val="002C4EEA"/>
    <w:rsid w:val="002D39D8"/>
    <w:rsid w:val="002D4DDF"/>
    <w:rsid w:val="002E7B1E"/>
    <w:rsid w:val="0031230D"/>
    <w:rsid w:val="00320B1B"/>
    <w:rsid w:val="00327489"/>
    <w:rsid w:val="0033508D"/>
    <w:rsid w:val="0034448B"/>
    <w:rsid w:val="003520E6"/>
    <w:rsid w:val="00357101"/>
    <w:rsid w:val="00357C20"/>
    <w:rsid w:val="003629CE"/>
    <w:rsid w:val="0036464A"/>
    <w:rsid w:val="00374413"/>
    <w:rsid w:val="00377203"/>
    <w:rsid w:val="003A00A1"/>
    <w:rsid w:val="003B2D31"/>
    <w:rsid w:val="003B757E"/>
    <w:rsid w:val="003D7254"/>
    <w:rsid w:val="003E095A"/>
    <w:rsid w:val="003F1C18"/>
    <w:rsid w:val="003F7213"/>
    <w:rsid w:val="004018A9"/>
    <w:rsid w:val="004023F0"/>
    <w:rsid w:val="004052AC"/>
    <w:rsid w:val="004059BE"/>
    <w:rsid w:val="00414260"/>
    <w:rsid w:val="00431DBB"/>
    <w:rsid w:val="00437FA0"/>
    <w:rsid w:val="00441266"/>
    <w:rsid w:val="0044291C"/>
    <w:rsid w:val="00443BFA"/>
    <w:rsid w:val="004524E3"/>
    <w:rsid w:val="0045739A"/>
    <w:rsid w:val="0046634F"/>
    <w:rsid w:val="00470617"/>
    <w:rsid w:val="004800F2"/>
    <w:rsid w:val="004975C1"/>
    <w:rsid w:val="00497DD3"/>
    <w:rsid w:val="004B3D65"/>
    <w:rsid w:val="004C6B74"/>
    <w:rsid w:val="004E6867"/>
    <w:rsid w:val="00506FCA"/>
    <w:rsid w:val="00512F9F"/>
    <w:rsid w:val="005161DE"/>
    <w:rsid w:val="00517E7B"/>
    <w:rsid w:val="005256C0"/>
    <w:rsid w:val="005259BA"/>
    <w:rsid w:val="0055480C"/>
    <w:rsid w:val="00554D89"/>
    <w:rsid w:val="00556B40"/>
    <w:rsid w:val="00562098"/>
    <w:rsid w:val="00581950"/>
    <w:rsid w:val="00583892"/>
    <w:rsid w:val="00584F55"/>
    <w:rsid w:val="00591F45"/>
    <w:rsid w:val="005B2124"/>
    <w:rsid w:val="005B6150"/>
    <w:rsid w:val="005C096B"/>
    <w:rsid w:val="005C5A9A"/>
    <w:rsid w:val="005D7178"/>
    <w:rsid w:val="005E3315"/>
    <w:rsid w:val="005E4A2D"/>
    <w:rsid w:val="005F374E"/>
    <w:rsid w:val="00610114"/>
    <w:rsid w:val="00612DAE"/>
    <w:rsid w:val="00624280"/>
    <w:rsid w:val="00630075"/>
    <w:rsid w:val="00633EB9"/>
    <w:rsid w:val="0063444B"/>
    <w:rsid w:val="00637507"/>
    <w:rsid w:val="00653E56"/>
    <w:rsid w:val="00655D28"/>
    <w:rsid w:val="00660856"/>
    <w:rsid w:val="00665F56"/>
    <w:rsid w:val="0067465C"/>
    <w:rsid w:val="006748EF"/>
    <w:rsid w:val="00692A7A"/>
    <w:rsid w:val="0069353E"/>
    <w:rsid w:val="00694427"/>
    <w:rsid w:val="006A71FE"/>
    <w:rsid w:val="006B36A9"/>
    <w:rsid w:val="006B7759"/>
    <w:rsid w:val="006C0FDA"/>
    <w:rsid w:val="006C38E7"/>
    <w:rsid w:val="006D4B83"/>
    <w:rsid w:val="00707CF5"/>
    <w:rsid w:val="00726C6B"/>
    <w:rsid w:val="00731B29"/>
    <w:rsid w:val="00745285"/>
    <w:rsid w:val="007475E3"/>
    <w:rsid w:val="007609AA"/>
    <w:rsid w:val="00766C10"/>
    <w:rsid w:val="0076762D"/>
    <w:rsid w:val="00782312"/>
    <w:rsid w:val="00793A59"/>
    <w:rsid w:val="007B280F"/>
    <w:rsid w:val="007B2B3D"/>
    <w:rsid w:val="007B36F3"/>
    <w:rsid w:val="007E1D48"/>
    <w:rsid w:val="007F069B"/>
    <w:rsid w:val="00810DFC"/>
    <w:rsid w:val="00810F1C"/>
    <w:rsid w:val="00811363"/>
    <w:rsid w:val="00812CB7"/>
    <w:rsid w:val="00814ED1"/>
    <w:rsid w:val="00815F37"/>
    <w:rsid w:val="008167E4"/>
    <w:rsid w:val="00824F0B"/>
    <w:rsid w:val="008320AA"/>
    <w:rsid w:val="00832391"/>
    <w:rsid w:val="00836BB9"/>
    <w:rsid w:val="00837C2B"/>
    <w:rsid w:val="00843B9E"/>
    <w:rsid w:val="00845365"/>
    <w:rsid w:val="008521AE"/>
    <w:rsid w:val="00864E48"/>
    <w:rsid w:val="00874446"/>
    <w:rsid w:val="00880EDE"/>
    <w:rsid w:val="008A17FA"/>
    <w:rsid w:val="008B15FE"/>
    <w:rsid w:val="008B4583"/>
    <w:rsid w:val="008B5D96"/>
    <w:rsid w:val="008B7A1B"/>
    <w:rsid w:val="008B7BD0"/>
    <w:rsid w:val="008B7F59"/>
    <w:rsid w:val="008C490F"/>
    <w:rsid w:val="008D0F5C"/>
    <w:rsid w:val="008D3F6A"/>
    <w:rsid w:val="008D595A"/>
    <w:rsid w:val="008E4670"/>
    <w:rsid w:val="009069EE"/>
    <w:rsid w:val="00911321"/>
    <w:rsid w:val="009141DD"/>
    <w:rsid w:val="00920499"/>
    <w:rsid w:val="0092439D"/>
    <w:rsid w:val="009358EB"/>
    <w:rsid w:val="00940E88"/>
    <w:rsid w:val="009529F6"/>
    <w:rsid w:val="00955AD3"/>
    <w:rsid w:val="00966B0D"/>
    <w:rsid w:val="009722BB"/>
    <w:rsid w:val="009733BC"/>
    <w:rsid w:val="00992E0A"/>
    <w:rsid w:val="009A0196"/>
    <w:rsid w:val="009A0E97"/>
    <w:rsid w:val="009B09CA"/>
    <w:rsid w:val="009B798D"/>
    <w:rsid w:val="009D212F"/>
    <w:rsid w:val="009E0C7A"/>
    <w:rsid w:val="009E4BA6"/>
    <w:rsid w:val="009F52A3"/>
    <w:rsid w:val="009F570F"/>
    <w:rsid w:val="00A00265"/>
    <w:rsid w:val="00A00A2C"/>
    <w:rsid w:val="00A15701"/>
    <w:rsid w:val="00A320DE"/>
    <w:rsid w:val="00A52F3E"/>
    <w:rsid w:val="00A6106C"/>
    <w:rsid w:val="00A631D1"/>
    <w:rsid w:val="00A82BC3"/>
    <w:rsid w:val="00A86E21"/>
    <w:rsid w:val="00AB3428"/>
    <w:rsid w:val="00AB39AB"/>
    <w:rsid w:val="00AC409C"/>
    <w:rsid w:val="00AF1374"/>
    <w:rsid w:val="00B14892"/>
    <w:rsid w:val="00B20516"/>
    <w:rsid w:val="00B2368D"/>
    <w:rsid w:val="00B2490F"/>
    <w:rsid w:val="00B25267"/>
    <w:rsid w:val="00B2575F"/>
    <w:rsid w:val="00B2647D"/>
    <w:rsid w:val="00B35B0F"/>
    <w:rsid w:val="00B44DF3"/>
    <w:rsid w:val="00B44DF9"/>
    <w:rsid w:val="00B478EA"/>
    <w:rsid w:val="00B606C8"/>
    <w:rsid w:val="00B81800"/>
    <w:rsid w:val="00B84498"/>
    <w:rsid w:val="00B864D8"/>
    <w:rsid w:val="00B96817"/>
    <w:rsid w:val="00BB26F7"/>
    <w:rsid w:val="00BB49B5"/>
    <w:rsid w:val="00BC59A1"/>
    <w:rsid w:val="00BC757C"/>
    <w:rsid w:val="00BD351C"/>
    <w:rsid w:val="00BD36C4"/>
    <w:rsid w:val="00BD5FB0"/>
    <w:rsid w:val="00BF48BE"/>
    <w:rsid w:val="00C0101B"/>
    <w:rsid w:val="00C123B8"/>
    <w:rsid w:val="00C130C1"/>
    <w:rsid w:val="00C210E3"/>
    <w:rsid w:val="00C27CCC"/>
    <w:rsid w:val="00C32854"/>
    <w:rsid w:val="00C43F61"/>
    <w:rsid w:val="00C465D2"/>
    <w:rsid w:val="00C76A0A"/>
    <w:rsid w:val="00C82602"/>
    <w:rsid w:val="00C86D06"/>
    <w:rsid w:val="00CC2A61"/>
    <w:rsid w:val="00CC3D71"/>
    <w:rsid w:val="00CE4FB0"/>
    <w:rsid w:val="00CF4138"/>
    <w:rsid w:val="00D120A4"/>
    <w:rsid w:val="00D1381C"/>
    <w:rsid w:val="00D16CA4"/>
    <w:rsid w:val="00D24F1F"/>
    <w:rsid w:val="00D3413F"/>
    <w:rsid w:val="00D346E9"/>
    <w:rsid w:val="00D51435"/>
    <w:rsid w:val="00D519C3"/>
    <w:rsid w:val="00D5347D"/>
    <w:rsid w:val="00D56E9A"/>
    <w:rsid w:val="00D61431"/>
    <w:rsid w:val="00D71705"/>
    <w:rsid w:val="00D74AAA"/>
    <w:rsid w:val="00D8389B"/>
    <w:rsid w:val="00D8431D"/>
    <w:rsid w:val="00D85AB2"/>
    <w:rsid w:val="00D97984"/>
    <w:rsid w:val="00DB18D5"/>
    <w:rsid w:val="00DB2C6B"/>
    <w:rsid w:val="00DD2786"/>
    <w:rsid w:val="00DE14C2"/>
    <w:rsid w:val="00DE3167"/>
    <w:rsid w:val="00DE61E8"/>
    <w:rsid w:val="00DF3D74"/>
    <w:rsid w:val="00DF765F"/>
    <w:rsid w:val="00E11D24"/>
    <w:rsid w:val="00E151E8"/>
    <w:rsid w:val="00E24414"/>
    <w:rsid w:val="00E46327"/>
    <w:rsid w:val="00E51CF0"/>
    <w:rsid w:val="00E571FE"/>
    <w:rsid w:val="00E57A86"/>
    <w:rsid w:val="00E61F89"/>
    <w:rsid w:val="00E85461"/>
    <w:rsid w:val="00E957C5"/>
    <w:rsid w:val="00E96375"/>
    <w:rsid w:val="00EA0AB9"/>
    <w:rsid w:val="00EB0FE1"/>
    <w:rsid w:val="00EC1EB1"/>
    <w:rsid w:val="00EC2335"/>
    <w:rsid w:val="00EC2AC3"/>
    <w:rsid w:val="00EC5F2F"/>
    <w:rsid w:val="00ED08A0"/>
    <w:rsid w:val="00ED1755"/>
    <w:rsid w:val="00ED6EDC"/>
    <w:rsid w:val="00EF163E"/>
    <w:rsid w:val="00EF22DF"/>
    <w:rsid w:val="00EF39D6"/>
    <w:rsid w:val="00EF6861"/>
    <w:rsid w:val="00F04E62"/>
    <w:rsid w:val="00F05B9B"/>
    <w:rsid w:val="00F32572"/>
    <w:rsid w:val="00F432E4"/>
    <w:rsid w:val="00F46509"/>
    <w:rsid w:val="00F50560"/>
    <w:rsid w:val="00F625CE"/>
    <w:rsid w:val="00F669A3"/>
    <w:rsid w:val="00F858A5"/>
    <w:rsid w:val="00FA4F8B"/>
    <w:rsid w:val="00FA6D88"/>
    <w:rsid w:val="00FB2E37"/>
    <w:rsid w:val="00FD39F0"/>
    <w:rsid w:val="00FE69AA"/>
    <w:rsid w:val="00FE7E07"/>
    <w:rsid w:val="00FF2563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CD6C3D"/>
  <w15:chartTrackingRefBased/>
  <w15:docId w15:val="{8EFA6F93-0D6A-48F5-9DD9-ABF0B8050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D8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CE4F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rsid w:val="00CE4FB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tabs>
        <w:tab w:val="left" w:pos="1440"/>
        <w:tab w:val="left" w:pos="2880"/>
      </w:tabs>
      <w:ind w:left="2880" w:hanging="2880"/>
    </w:pPr>
    <w:rPr>
      <w:sz w:val="22"/>
    </w:rPr>
  </w:style>
  <w:style w:type="paragraph" w:styleId="BodyText">
    <w:name w:val="Body Text"/>
    <w:basedOn w:val="Normal"/>
    <w:pPr>
      <w:tabs>
        <w:tab w:val="left" w:pos="1440"/>
        <w:tab w:val="left" w:pos="2880"/>
      </w:tabs>
    </w:pPr>
    <w:rPr>
      <w:sz w:val="22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lang w:val="en-US"/>
    </w:r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right" w:pos="8931"/>
      </w:tabs>
      <w:jc w:val="both"/>
    </w:pPr>
    <w:rPr>
      <w:sz w:val="22"/>
      <w:lang w:val="en-US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HeadingF">
    <w:name w:val="Heading F"/>
    <w:basedOn w:val="Normal"/>
    <w:pPr>
      <w:spacing w:after="60"/>
    </w:pPr>
    <w:rPr>
      <w:rFonts w:ascii="Arial" w:hAnsi="Arial"/>
      <w:b/>
      <w:caps/>
      <w:sz w:val="28"/>
      <w:lang w:val="en-US"/>
    </w:rPr>
  </w:style>
  <w:style w:type="paragraph" w:customStyle="1" w:styleId="Heading2">
    <w:name w:val="Heading2"/>
    <w:basedOn w:val="Normal"/>
    <w:rPr>
      <w:b/>
      <w:sz w:val="22"/>
      <w:lang w:val="en-US"/>
    </w:rPr>
  </w:style>
  <w:style w:type="paragraph" w:styleId="BodyText3">
    <w:name w:val="Body Text 3"/>
    <w:basedOn w:val="Normal"/>
    <w:rPr>
      <w:b/>
    </w:rPr>
  </w:style>
  <w:style w:type="paragraph" w:styleId="FootnoteText">
    <w:name w:val="footnote text"/>
    <w:basedOn w:val="Normal"/>
    <w:semiHidden/>
    <w:rsid w:val="0020647C"/>
    <w:rPr>
      <w:lang w:val="en-US" w:eastAsia="en-GB"/>
    </w:rPr>
  </w:style>
  <w:style w:type="character" w:styleId="FootnoteReference">
    <w:name w:val="footnote reference"/>
    <w:semiHidden/>
    <w:rsid w:val="0020647C"/>
    <w:rPr>
      <w:vertAlign w:val="superscript"/>
    </w:rPr>
  </w:style>
  <w:style w:type="character" w:styleId="Hyperlink">
    <w:name w:val="Hyperlink"/>
    <w:rsid w:val="00AC409C"/>
    <w:rPr>
      <w:color w:val="0000FF"/>
      <w:u w:val="single"/>
    </w:rPr>
  </w:style>
  <w:style w:type="table" w:styleId="TableGrid">
    <w:name w:val="Table Grid"/>
    <w:basedOn w:val="TableNormal"/>
    <w:rsid w:val="00EF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1">
    <w:name w:val="Reference1"/>
    <w:basedOn w:val="Normal"/>
    <w:rsid w:val="00CE4FB0"/>
    <w:rPr>
      <w:sz w:val="16"/>
      <w:lang w:val="en-US" w:eastAsia="en-GB"/>
    </w:rPr>
  </w:style>
  <w:style w:type="character" w:styleId="CommentReference">
    <w:name w:val="annotation reference"/>
    <w:semiHidden/>
    <w:rsid w:val="00CE4FB0"/>
    <w:rPr>
      <w:sz w:val="16"/>
    </w:rPr>
  </w:style>
  <w:style w:type="paragraph" w:styleId="CommentText">
    <w:name w:val="annotation text"/>
    <w:basedOn w:val="Normal"/>
    <w:link w:val="CommentTextChar"/>
    <w:semiHidden/>
    <w:rsid w:val="00CE4FB0"/>
    <w:rPr>
      <w:lang w:val="en-US" w:eastAsia="en-GB"/>
    </w:rPr>
  </w:style>
  <w:style w:type="paragraph" w:styleId="BalloonText">
    <w:name w:val="Balloon Text"/>
    <w:basedOn w:val="Normal"/>
    <w:semiHidden/>
    <w:rsid w:val="00CE4FB0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D8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customStyle="1" w:styleId="Bullet">
    <w:name w:val="Bullet"/>
    <w:uiPriority w:val="5"/>
    <w:rsid w:val="00610114"/>
    <w:pPr>
      <w:numPr>
        <w:numId w:val="35"/>
      </w:numPr>
      <w:spacing w:after="12"/>
      <w:ind w:left="425" w:hanging="425"/>
    </w:pPr>
    <w:rPr>
      <w:rFonts w:ascii="Arial" w:eastAsia="Calibri" w:hAnsi="Arial"/>
      <w:sz w:val="24"/>
      <w:szCs w:val="22"/>
      <w:lang w:val="en-US" w:eastAsia="en-US"/>
    </w:rPr>
  </w:style>
  <w:style w:type="paragraph" w:styleId="Revision">
    <w:name w:val="Revision"/>
    <w:hidden/>
    <w:uiPriority w:val="99"/>
    <w:semiHidden/>
    <w:rsid w:val="00194EDB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798D"/>
    <w:pPr>
      <w:spacing w:before="100" w:beforeAutospacing="1" w:after="100" w:afterAutospacing="1"/>
    </w:pPr>
    <w:rPr>
      <w:sz w:val="24"/>
      <w:szCs w:val="24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413"/>
    <w:rPr>
      <w:b/>
      <w:bCs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374413"/>
    <w:rPr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413"/>
    <w:rPr>
      <w:b/>
      <w:bCs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C465D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5620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23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90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768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55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373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60515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707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34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962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70666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2154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303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649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28195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1783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c.notes.data\NAB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Props1.xml><?xml version="1.0" encoding="utf-8"?>
<ds:datastoreItem xmlns:ds="http://schemas.openxmlformats.org/officeDocument/2006/customXml" ds:itemID="{0F8C7408-391C-431A-9DCB-ADCF6B3A5BC7}"/>
</file>

<file path=customXml/itemProps2.xml><?xml version="1.0" encoding="utf-8"?>
<ds:datastoreItem xmlns:ds="http://schemas.openxmlformats.org/officeDocument/2006/customXml" ds:itemID="{6BB6A29F-432C-4FB6-BBB8-89FD798E19D8}"/>
</file>

<file path=customXml/itemProps3.xml><?xml version="1.0" encoding="utf-8"?>
<ds:datastoreItem xmlns:ds="http://schemas.openxmlformats.org/officeDocument/2006/customXml" ds:itemID="{3445BC3B-4539-4A64-930E-2FDF247E5BC5}"/>
</file>

<file path=docProps/app.xml><?xml version="1.0" encoding="utf-8"?>
<Properties xmlns="http://schemas.openxmlformats.org/officeDocument/2006/extended-properties" xmlns:vt="http://schemas.openxmlformats.org/officeDocument/2006/docPropsVTypes">
  <Template>NAB Template</Template>
  <TotalTime>9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</vt:lpstr>
    </vt:vector>
  </TitlesOfParts>
  <Company>SQA</Company>
  <LinksUpToDate>false</LinksUpToDate>
  <CharactersWithSpaces>352</CharactersWithSpaces>
  <SharedDoc>false</SharedDoc>
  <HLinks>
    <vt:vector size="42" baseType="variant">
      <vt:variant>
        <vt:i4>6946852</vt:i4>
      </vt:variant>
      <vt:variant>
        <vt:i4>24</vt:i4>
      </vt:variant>
      <vt:variant>
        <vt:i4>0</vt:i4>
      </vt:variant>
      <vt:variant>
        <vt:i4>5</vt:i4>
      </vt:variant>
      <vt:variant>
        <vt:lpwstr>https://pixabay.com/vectors/oxidizer-oxidant-oxidize-warning-98679/</vt:lpwstr>
      </vt:variant>
      <vt:variant>
        <vt:lpwstr/>
      </vt:variant>
      <vt:variant>
        <vt:i4>6684743</vt:i4>
      </vt:variant>
      <vt:variant>
        <vt:i4>21</vt:i4>
      </vt:variant>
      <vt:variant>
        <vt:i4>0</vt:i4>
      </vt:variant>
      <vt:variant>
        <vt:i4>5</vt:i4>
      </vt:variant>
      <vt:variant>
        <vt:lpwstr>http://www.google.com/url?sa=i&amp;rct=j&amp;q=&amp;esrc=s&amp;source=images&amp;cd=&amp;cad=rja&amp;uact=8&amp;ved=2ahUKEwidt6W_s_TkAhWHoBQKHdEiA_YQjRx6BAgBEAQ&amp;url=%2Furl%3Fsa%3Di%26rct%3Dj%26q%3D%26esrc%3Ds%26source%3Dimages%26cd%3D%26ved%3D%26url%3Dhttps%253A%252F%252Fcommons.wikimedia.org%252Fwiki%252FFile%253AGHS-pictogram-acid.svg%26psig%3DAOvVaw02lkIC-8PBpz_jwEcXy2VN%26ust%3D1569790508457496&amp;psig=AOvVaw02lkIC-8PBpz_jwEcXy2VN&amp;ust=1569790508457496</vt:lpwstr>
      </vt:variant>
      <vt:variant>
        <vt:lpwstr/>
      </vt:variant>
      <vt:variant>
        <vt:i4>4849670</vt:i4>
      </vt:variant>
      <vt:variant>
        <vt:i4>15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E3LPCtfTkAhVUAWMBHfzMABsQjRx6BAgBEAQ&amp;url=https%3A%2F%2Fcommons.wikimedia.org%2Fwiki%2FFile%3AGHS-pictogram-skull.svg&amp;psig=AOvVaw26rgqxcGNQTlXV--RlemEx&amp;ust=1569791044239362</vt:lpwstr>
      </vt:variant>
      <vt:variant>
        <vt:lpwstr/>
      </vt:variant>
      <vt:variant>
        <vt:i4>4194387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sa=i&amp;rct=j&amp;q=&amp;esrc=s&amp;source=images&amp;cd=&amp;ved=2ahUKEwihuZiEtPTkAhU0BWMBHeAJCzAQjRx6BAgBEAQ&amp;url=https%3A%2F%2Ffi.wikipedia.org%2Fwiki%2FTiedosto%3AGHS-pictogram-flamme.svg&amp;psig=AOvVaw2i0DbNQWIF-Tmwnv2sBVb6&amp;ust=1569790650544961</vt:lpwstr>
      </vt:variant>
      <vt:variant>
        <vt:lpwstr/>
      </vt:variant>
      <vt:variant>
        <vt:i4>7012408</vt:i4>
      </vt:variant>
      <vt:variant>
        <vt:i4>6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3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http://www.sqa.org.uk/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Marion Menzies</dc:creator>
  <cp:keywords/>
  <cp:lastModifiedBy>Jonathan Gillies</cp:lastModifiedBy>
  <cp:revision>10</cp:revision>
  <cp:lastPrinted>2009-07-09T15:28:00Z</cp:lastPrinted>
  <dcterms:created xsi:type="dcterms:W3CDTF">2026-07-14T12:10:00Z</dcterms:created>
  <dcterms:modified xsi:type="dcterms:W3CDTF">2026-07-24T13:41:00Z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